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761" w:rsidRPr="0074123B" w:rsidRDefault="00B56AC9" w:rsidP="00B56AC9">
      <w:pPr>
        <w:pStyle w:val="sche4"/>
        <w:tabs>
          <w:tab w:val="left" w:leader="dot" w:pos="8824"/>
        </w:tabs>
        <w:ind w:firstLine="165"/>
        <w:jc w:val="center"/>
        <w:rPr>
          <w:b/>
          <w:i/>
          <w:sz w:val="22"/>
          <w:szCs w:val="22"/>
          <w:lang w:val="it-IT"/>
        </w:rPr>
      </w:pPr>
      <w:r w:rsidRPr="0074123B">
        <w:rPr>
          <w:b/>
          <w:i/>
          <w:sz w:val="22"/>
          <w:szCs w:val="22"/>
          <w:lang w:val="it-IT"/>
        </w:rPr>
        <w:t xml:space="preserve">DICHIARAZIONE DA RENDERE  </w:t>
      </w:r>
    </w:p>
    <w:p w:rsidR="005B7EF7" w:rsidRPr="0074123B" w:rsidRDefault="005B7EF7" w:rsidP="005B7EF7">
      <w:pPr>
        <w:pStyle w:val="sche4"/>
        <w:tabs>
          <w:tab w:val="left" w:leader="dot" w:pos="8824"/>
        </w:tabs>
        <w:spacing w:after="120"/>
        <w:ind w:firstLine="165"/>
        <w:jc w:val="center"/>
        <w:rPr>
          <w:b/>
          <w:i/>
          <w:sz w:val="22"/>
          <w:szCs w:val="22"/>
          <w:lang w:val="it-IT"/>
        </w:rPr>
      </w:pPr>
      <w:r w:rsidRPr="0074123B">
        <w:rPr>
          <w:b/>
          <w:i/>
          <w:sz w:val="22"/>
          <w:szCs w:val="22"/>
          <w:lang w:val="it-IT"/>
        </w:rPr>
        <w:t>(</w:t>
      </w:r>
      <w:r w:rsidR="000F26B8" w:rsidRPr="0074123B">
        <w:rPr>
          <w:b/>
          <w:i/>
          <w:sz w:val="22"/>
          <w:szCs w:val="22"/>
          <w:u w:val="single"/>
          <w:lang w:val="it-IT"/>
        </w:rPr>
        <w:t>a</w:t>
      </w:r>
      <w:r w:rsidRPr="0074123B">
        <w:rPr>
          <w:b/>
          <w:i/>
          <w:sz w:val="22"/>
          <w:szCs w:val="22"/>
          <w:u w:val="single"/>
          <w:lang w:val="it-IT"/>
        </w:rPr>
        <w:t xml:space="preserve">i sensi dell’ ex art. </w:t>
      </w:r>
      <w:r w:rsidR="00E7491B" w:rsidRPr="0074123B">
        <w:rPr>
          <w:b/>
          <w:i/>
          <w:sz w:val="22"/>
          <w:szCs w:val="22"/>
          <w:u w:val="single"/>
          <w:lang w:val="it-IT"/>
        </w:rPr>
        <w:t xml:space="preserve">80 </w:t>
      </w:r>
      <w:r w:rsidRPr="0074123B">
        <w:rPr>
          <w:b/>
          <w:i/>
          <w:sz w:val="22"/>
          <w:szCs w:val="22"/>
          <w:u w:val="single"/>
          <w:lang w:val="it-IT"/>
        </w:rPr>
        <w:t xml:space="preserve"> D.lgs. </w:t>
      </w:r>
      <w:r w:rsidR="00E7491B" w:rsidRPr="0074123B">
        <w:rPr>
          <w:b/>
          <w:i/>
          <w:sz w:val="22"/>
          <w:szCs w:val="22"/>
          <w:u w:val="single"/>
          <w:lang w:val="it-IT"/>
        </w:rPr>
        <w:t>50</w:t>
      </w:r>
      <w:r w:rsidRPr="0074123B">
        <w:rPr>
          <w:b/>
          <w:i/>
          <w:sz w:val="22"/>
          <w:szCs w:val="22"/>
          <w:u w:val="single"/>
          <w:lang w:val="it-IT"/>
        </w:rPr>
        <w:t>/20</w:t>
      </w:r>
      <w:r w:rsidR="00E7491B" w:rsidRPr="0074123B">
        <w:rPr>
          <w:b/>
          <w:i/>
          <w:sz w:val="22"/>
          <w:szCs w:val="22"/>
          <w:u w:val="single"/>
          <w:lang w:val="it-IT"/>
        </w:rPr>
        <w:t>1</w:t>
      </w:r>
      <w:r w:rsidRPr="0074123B">
        <w:rPr>
          <w:b/>
          <w:i/>
          <w:sz w:val="22"/>
          <w:szCs w:val="22"/>
          <w:u w:val="single"/>
          <w:lang w:val="it-IT"/>
        </w:rPr>
        <w:t xml:space="preserve">6 e </w:t>
      </w:r>
      <w:proofErr w:type="spellStart"/>
      <w:r w:rsidRPr="0074123B">
        <w:rPr>
          <w:b/>
          <w:i/>
          <w:sz w:val="22"/>
          <w:szCs w:val="22"/>
          <w:u w:val="single"/>
          <w:lang w:val="it-IT"/>
        </w:rPr>
        <w:t>s.m.i.</w:t>
      </w:r>
      <w:proofErr w:type="spellEnd"/>
      <w:r w:rsidRPr="0074123B">
        <w:rPr>
          <w:b/>
          <w:i/>
          <w:sz w:val="22"/>
          <w:szCs w:val="22"/>
          <w:u w:val="single"/>
          <w:lang w:val="it-IT"/>
        </w:rPr>
        <w:t>)</w:t>
      </w:r>
    </w:p>
    <w:p w:rsidR="00B56AC9" w:rsidRPr="0074123B" w:rsidRDefault="009E3B6F" w:rsidP="00F6182C">
      <w:pPr>
        <w:pStyle w:val="sche4"/>
        <w:tabs>
          <w:tab w:val="left" w:leader="dot" w:pos="8824"/>
        </w:tabs>
        <w:spacing w:after="120"/>
        <w:ind w:firstLine="165"/>
        <w:jc w:val="center"/>
        <w:rPr>
          <w:b/>
          <w:bCs/>
          <w:i/>
          <w:sz w:val="22"/>
          <w:szCs w:val="22"/>
          <w:lang w:val="it-IT"/>
        </w:rPr>
      </w:pPr>
      <w:r w:rsidRPr="0074123B">
        <w:rPr>
          <w:b/>
          <w:bCs/>
          <w:i/>
          <w:sz w:val="22"/>
          <w:szCs w:val="22"/>
          <w:lang w:val="it-IT"/>
        </w:rPr>
        <w:t xml:space="preserve">IL MODULO </w:t>
      </w:r>
      <w:r w:rsidR="00961ADB" w:rsidRPr="0074123B">
        <w:rPr>
          <w:b/>
          <w:bCs/>
          <w:i/>
          <w:sz w:val="22"/>
          <w:szCs w:val="22"/>
          <w:lang w:val="it-IT"/>
        </w:rPr>
        <w:t>DEVE</w:t>
      </w:r>
      <w:r w:rsidRPr="0074123B">
        <w:rPr>
          <w:b/>
          <w:bCs/>
          <w:i/>
          <w:sz w:val="22"/>
          <w:szCs w:val="22"/>
          <w:lang w:val="it-IT"/>
        </w:rPr>
        <w:t xml:space="preserve"> ESSERE UTILIZZATO SEPARATAMENTE </w:t>
      </w:r>
      <w:r w:rsidR="00B56AC9" w:rsidRPr="0074123B">
        <w:rPr>
          <w:b/>
          <w:bCs/>
          <w:i/>
          <w:sz w:val="22"/>
          <w:szCs w:val="22"/>
          <w:lang w:val="it-IT"/>
        </w:rPr>
        <w:t xml:space="preserve">DA PARTE </w:t>
      </w:r>
      <w:proofErr w:type="spellStart"/>
      <w:r w:rsidR="00B56AC9" w:rsidRPr="0074123B">
        <w:rPr>
          <w:b/>
          <w:bCs/>
          <w:i/>
          <w:sz w:val="22"/>
          <w:szCs w:val="22"/>
          <w:lang w:val="it-IT"/>
        </w:rPr>
        <w:t>DI</w:t>
      </w:r>
      <w:proofErr w:type="spellEnd"/>
      <w:r w:rsidR="00B56AC9" w:rsidRPr="0074123B">
        <w:rPr>
          <w:b/>
          <w:bCs/>
          <w:i/>
          <w:sz w:val="22"/>
          <w:szCs w:val="22"/>
          <w:lang w:val="it-IT"/>
        </w:rPr>
        <w:t>:</w:t>
      </w:r>
    </w:p>
    <w:p w:rsidR="00C850E2" w:rsidRPr="0074123B" w:rsidRDefault="00C850E2" w:rsidP="00C850E2">
      <w:pPr>
        <w:tabs>
          <w:tab w:val="left" w:pos="709"/>
          <w:tab w:val="left" w:pos="851"/>
        </w:tabs>
        <w:autoSpaceDE w:val="0"/>
        <w:ind w:left="284" w:hanging="426"/>
        <w:jc w:val="both"/>
        <w:rPr>
          <w:b/>
          <w:bCs/>
          <w:sz w:val="22"/>
          <w:szCs w:val="22"/>
          <w:u w:val="single"/>
        </w:rPr>
      </w:pPr>
      <w:r w:rsidRPr="0074123B">
        <w:rPr>
          <w:sz w:val="22"/>
          <w:szCs w:val="22"/>
        </w:rPr>
        <w:tab/>
        <w:t>-</w:t>
      </w:r>
      <w:r w:rsidRPr="0074123B">
        <w:rPr>
          <w:b/>
          <w:bCs/>
          <w:sz w:val="22"/>
          <w:szCs w:val="22"/>
          <w:u w:val="single"/>
        </w:rPr>
        <w:t>dal direttore tecnico, in caso di  imprese individuali, ove diverso  dal titolare firmatario;</w:t>
      </w:r>
    </w:p>
    <w:p w:rsidR="00C850E2" w:rsidRPr="0074123B" w:rsidRDefault="00C850E2" w:rsidP="00C850E2">
      <w:pPr>
        <w:pStyle w:val="sche4"/>
        <w:tabs>
          <w:tab w:val="left" w:pos="426"/>
          <w:tab w:val="left" w:leader="dot" w:pos="19624"/>
        </w:tabs>
        <w:spacing w:after="60"/>
        <w:ind w:left="284"/>
        <w:rPr>
          <w:b/>
          <w:bCs/>
          <w:sz w:val="22"/>
          <w:szCs w:val="22"/>
          <w:u w:val="single"/>
          <w:lang w:val="it-IT"/>
        </w:rPr>
      </w:pPr>
      <w:r w:rsidRPr="0074123B">
        <w:rPr>
          <w:b/>
          <w:bCs/>
          <w:sz w:val="22"/>
          <w:szCs w:val="22"/>
          <w:u w:val="single"/>
          <w:lang w:val="it-IT"/>
        </w:rPr>
        <w:t>-dai soci e dal direttore tecnico se trattasi di società in nome collettivo;</w:t>
      </w:r>
    </w:p>
    <w:p w:rsidR="00C850E2" w:rsidRPr="0074123B" w:rsidRDefault="00C850E2" w:rsidP="00C850E2">
      <w:pPr>
        <w:pStyle w:val="sche4"/>
        <w:tabs>
          <w:tab w:val="left" w:pos="426"/>
          <w:tab w:val="left" w:leader="dot" w:pos="19624"/>
        </w:tabs>
        <w:spacing w:after="60"/>
        <w:ind w:left="284"/>
        <w:rPr>
          <w:bCs/>
          <w:sz w:val="22"/>
          <w:szCs w:val="22"/>
          <w:lang w:val="it-IT"/>
        </w:rPr>
      </w:pPr>
      <w:r w:rsidRPr="0074123B">
        <w:rPr>
          <w:b/>
          <w:bCs/>
          <w:sz w:val="22"/>
          <w:szCs w:val="22"/>
          <w:u w:val="single"/>
          <w:lang w:val="it-IT"/>
        </w:rPr>
        <w:t>-dai soci accomandatari  e dal direttore tecnico se trattasi di società in accomandita semplice;</w:t>
      </w:r>
    </w:p>
    <w:p w:rsidR="00C850E2" w:rsidRPr="0074123B" w:rsidRDefault="00C850E2" w:rsidP="00C850E2">
      <w:pPr>
        <w:pStyle w:val="sche4"/>
        <w:tabs>
          <w:tab w:val="left" w:pos="284"/>
          <w:tab w:val="left" w:leader="dot" w:pos="19624"/>
        </w:tabs>
        <w:spacing w:after="60"/>
        <w:ind w:left="284" w:hanging="360"/>
        <w:rPr>
          <w:bCs/>
          <w:sz w:val="22"/>
          <w:szCs w:val="22"/>
          <w:lang w:val="it-IT"/>
        </w:rPr>
      </w:pPr>
      <w:r w:rsidRPr="0074123B">
        <w:rPr>
          <w:b/>
          <w:bCs/>
          <w:sz w:val="22"/>
          <w:szCs w:val="22"/>
          <w:lang w:val="it-IT"/>
        </w:rPr>
        <w:t xml:space="preserve">      -</w:t>
      </w:r>
      <w:r w:rsidRPr="0074123B">
        <w:rPr>
          <w:b/>
          <w:bCs/>
          <w:sz w:val="22"/>
          <w:szCs w:val="22"/>
          <w:u w:val="single"/>
          <w:lang w:val="it-IT"/>
        </w:rPr>
        <w:t xml:space="preserve">dai membri del consiglio di amministrazione cui sia stata conferita la legale rappresentanza, ivi compresi institori e procuratori generali, dai membri degli organi  con poteri di direzione o vigilanza o dei soggetti muniti di poteri di rappresentanza, di direzione o di controllo, dal direttore tecnico, dal socio unico persona fisica ovvero dal socio  di maggioranza in caso di società con meno di 4 soci,  se si tratta di altro tipo di società o consorzio. </w:t>
      </w:r>
    </w:p>
    <w:p w:rsidR="00C850E2" w:rsidRPr="0074123B" w:rsidRDefault="00C850E2" w:rsidP="00C850E2">
      <w:pPr>
        <w:pStyle w:val="sche4"/>
        <w:tabs>
          <w:tab w:val="left" w:pos="142"/>
          <w:tab w:val="left" w:leader="dot" w:pos="19624"/>
        </w:tabs>
        <w:spacing w:after="60"/>
        <w:ind w:left="284" w:hanging="360"/>
        <w:rPr>
          <w:bCs/>
          <w:sz w:val="22"/>
          <w:szCs w:val="22"/>
          <w:lang w:val="it-IT"/>
        </w:rPr>
      </w:pPr>
      <w:r w:rsidRPr="0074123B">
        <w:rPr>
          <w:b/>
          <w:bCs/>
          <w:sz w:val="22"/>
          <w:szCs w:val="22"/>
          <w:lang w:val="it-IT"/>
        </w:rPr>
        <w:tab/>
        <w:t>-</w:t>
      </w:r>
      <w:r w:rsidR="000F26B8" w:rsidRPr="0074123B">
        <w:rPr>
          <w:b/>
          <w:bCs/>
          <w:sz w:val="22"/>
          <w:szCs w:val="22"/>
          <w:lang w:val="it-IT"/>
        </w:rPr>
        <w:t xml:space="preserve"> </w:t>
      </w:r>
      <w:r w:rsidRPr="0074123B">
        <w:rPr>
          <w:b/>
          <w:bCs/>
          <w:sz w:val="22"/>
          <w:szCs w:val="22"/>
          <w:u w:val="single"/>
          <w:lang w:val="it-IT"/>
        </w:rPr>
        <w:t>da amministratori, titolari firmatari, direttori tecnici dei soggetti cessati dalla carica descritti al punto 16.2. lett. h) .</w:t>
      </w:r>
    </w:p>
    <w:p w:rsidR="00C850E2" w:rsidRPr="0074123B" w:rsidRDefault="00C850E2" w:rsidP="00C850E2">
      <w:pPr>
        <w:pStyle w:val="Default"/>
        <w:jc w:val="both"/>
        <w:rPr>
          <w:b/>
          <w:bCs/>
          <w:sz w:val="22"/>
          <w:szCs w:val="22"/>
          <w:u w:val="single"/>
        </w:rPr>
      </w:pPr>
      <w:r w:rsidRPr="0074123B">
        <w:rPr>
          <w:sz w:val="22"/>
          <w:szCs w:val="22"/>
        </w:rPr>
        <w:t>La dichiarazione richiesta può essere direttamente resa dal legale rappresentante</w:t>
      </w:r>
      <w:r w:rsidR="00F032B1" w:rsidRPr="0074123B">
        <w:rPr>
          <w:sz w:val="22"/>
          <w:szCs w:val="22"/>
        </w:rPr>
        <w:t>, per quanto a propria diretta conoscenza,</w:t>
      </w:r>
      <w:r w:rsidRPr="0074123B">
        <w:rPr>
          <w:sz w:val="22"/>
          <w:szCs w:val="22"/>
        </w:rPr>
        <w:t xml:space="preserve"> ed essere riferita a tutti i soggetti indicati ai commi 2 e 3 dell’art. 80. Resta ferma l’applicazione delle sanzioni penali previste dall’art. 76 del DPR n. 445/2000 nei confronti del legale rappresentante che renda dichiarazioni false in ordine al possesso del requisito in capo ai soggetti indicati dalla legge.</w:t>
      </w:r>
    </w:p>
    <w:p w:rsidR="00C850E2" w:rsidRPr="0074123B" w:rsidRDefault="00C850E2" w:rsidP="00C850E2">
      <w:pPr>
        <w:suppressAutoHyphens w:val="0"/>
        <w:spacing w:before="120" w:after="120"/>
        <w:jc w:val="both"/>
        <w:rPr>
          <w:sz w:val="22"/>
          <w:szCs w:val="22"/>
        </w:rPr>
      </w:pPr>
      <w:r w:rsidRPr="0074123B">
        <w:rPr>
          <w:b/>
          <w:bCs/>
          <w:sz w:val="22"/>
          <w:szCs w:val="22"/>
        </w:rPr>
        <w:t>Nel caso di società nelle quali siano presenti due soci, ciascuno in possesso del 50% della partecipazione societaria, le dichiarazione devono essere rese da entrambi i soci.</w:t>
      </w:r>
    </w:p>
    <w:p w:rsidR="00C850E2" w:rsidRPr="0074123B" w:rsidRDefault="00C850E2" w:rsidP="00C850E2">
      <w:pPr>
        <w:pStyle w:val="sche4"/>
        <w:tabs>
          <w:tab w:val="num" w:pos="720"/>
          <w:tab w:val="left" w:leader="dot" w:pos="19624"/>
        </w:tabs>
        <w:spacing w:after="60"/>
        <w:rPr>
          <w:sz w:val="22"/>
          <w:szCs w:val="22"/>
          <w:u w:val="single"/>
          <w:lang w:val="it-IT"/>
        </w:rPr>
      </w:pPr>
      <w:r w:rsidRPr="0074123B">
        <w:rPr>
          <w:b/>
          <w:sz w:val="22"/>
          <w:szCs w:val="22"/>
          <w:u w:val="single"/>
          <w:lang w:val="it-IT"/>
        </w:rPr>
        <w:t>Le dichiarazioni</w:t>
      </w:r>
      <w:r w:rsidRPr="0074123B">
        <w:rPr>
          <w:sz w:val="22"/>
          <w:szCs w:val="22"/>
          <w:u w:val="single"/>
          <w:lang w:val="it-IT"/>
        </w:rPr>
        <w:t xml:space="preserve"> suddette, nel caso di concorrente costituito da raggruppamento temporaneo, consorzio stabile o ordinario, dovranno essere  redatte da </w:t>
      </w:r>
      <w:r w:rsidRPr="0074123B">
        <w:rPr>
          <w:b/>
          <w:sz w:val="22"/>
          <w:szCs w:val="22"/>
          <w:u w:val="single"/>
          <w:lang w:val="it-IT"/>
        </w:rPr>
        <w:t>tutti i soggetti che costituiranno</w:t>
      </w:r>
      <w:r w:rsidRPr="0074123B">
        <w:rPr>
          <w:sz w:val="22"/>
          <w:szCs w:val="22"/>
          <w:u w:val="single"/>
          <w:lang w:val="it-IT"/>
        </w:rPr>
        <w:t xml:space="preserve"> il  raggruppamento o il consorzio e presentate dalla capogruppo in unico plico. </w:t>
      </w:r>
    </w:p>
    <w:p w:rsidR="00C850E2" w:rsidRPr="0074123B" w:rsidRDefault="00C850E2" w:rsidP="00C850E2">
      <w:pPr>
        <w:jc w:val="both"/>
        <w:rPr>
          <w:b/>
          <w:bCs/>
          <w:sz w:val="22"/>
          <w:szCs w:val="22"/>
          <w:lang w:eastAsia="it-IT"/>
        </w:rPr>
      </w:pPr>
      <w:r w:rsidRPr="0074123B">
        <w:rPr>
          <w:b/>
          <w:bCs/>
          <w:sz w:val="22"/>
          <w:szCs w:val="22"/>
          <w:lang w:eastAsia="it-IT"/>
        </w:rPr>
        <w:t>In caso di esistenza di condanne penali definitive,</w:t>
      </w:r>
      <w:r w:rsidR="0091518C" w:rsidRPr="0074123B">
        <w:rPr>
          <w:b/>
          <w:color w:val="FF0000"/>
          <w:sz w:val="22"/>
          <w:szCs w:val="22"/>
          <w:u w:val="single"/>
          <w:lang w:eastAsia="it-IT"/>
        </w:rPr>
        <w:t xml:space="preserve"> o di </w:t>
      </w:r>
      <w:r w:rsidR="002E2707" w:rsidRPr="0074123B">
        <w:rPr>
          <w:b/>
          <w:color w:val="FF0000"/>
          <w:sz w:val="22"/>
          <w:szCs w:val="22"/>
          <w:u w:val="single"/>
          <w:lang w:eastAsia="it-IT"/>
        </w:rPr>
        <w:t>condanne non definitive</w:t>
      </w:r>
      <w:r w:rsidR="0091518C" w:rsidRPr="0074123B">
        <w:rPr>
          <w:b/>
          <w:color w:val="FF0000"/>
          <w:sz w:val="22"/>
          <w:szCs w:val="22"/>
          <w:u w:val="single"/>
          <w:lang w:eastAsia="it-IT"/>
        </w:rPr>
        <w:t xml:space="preserve">, a prescindere dalla natura </w:t>
      </w:r>
      <w:r w:rsidR="002E2707" w:rsidRPr="0074123B">
        <w:rPr>
          <w:b/>
          <w:color w:val="FF0000"/>
          <w:sz w:val="22"/>
          <w:szCs w:val="22"/>
          <w:u w:val="single"/>
          <w:lang w:eastAsia="it-IT"/>
        </w:rPr>
        <w:t>civile, penale o amministrativa</w:t>
      </w:r>
      <w:r w:rsidR="0091518C" w:rsidRPr="0074123B">
        <w:rPr>
          <w:b/>
          <w:color w:val="FF0000"/>
          <w:sz w:val="22"/>
          <w:szCs w:val="22"/>
          <w:u w:val="single"/>
        </w:rPr>
        <w:t xml:space="preserve"> se le stesse rientrano tra quelle previste al paragrafo II delle Linee Guida n. 6 dell’ANAC,</w:t>
      </w:r>
      <w:r w:rsidRPr="0074123B">
        <w:rPr>
          <w:b/>
          <w:bCs/>
          <w:sz w:val="22"/>
          <w:szCs w:val="22"/>
          <w:lang w:eastAsia="it-IT"/>
        </w:rPr>
        <w:t xml:space="preserve"> obbligatoriamente ed a pena di esclusione e di dichiarazione mendace ove accertati in sede di verifica, devono essere indicate TUTTE le condanne riportate, ivi comprese le sentenze di patteggiamento ed i decreti penali di condanna divenute irrevocabili incluse quelle per la quali sia stato concesso il beneficio della non menzione ovvero sia intervenuta l’estinzione del reato ma la suddetta estinzione non sia stata dichiarata con provvedimento dell’Autorità Giudiziaria</w:t>
      </w:r>
    </w:p>
    <w:p w:rsidR="00C850E2" w:rsidRPr="0074123B" w:rsidRDefault="00C850E2" w:rsidP="00C850E2">
      <w:pPr>
        <w:spacing w:line="440" w:lineRule="exact"/>
        <w:jc w:val="both"/>
        <w:rPr>
          <w:b/>
          <w:bCs/>
          <w:sz w:val="22"/>
          <w:szCs w:val="22"/>
          <w:lang w:eastAsia="it-IT"/>
        </w:rPr>
      </w:pPr>
    </w:p>
    <w:p w:rsidR="00414B8B" w:rsidRPr="0074123B" w:rsidRDefault="007B3A52" w:rsidP="00C850E2">
      <w:pPr>
        <w:spacing w:line="440" w:lineRule="exact"/>
        <w:jc w:val="both"/>
        <w:rPr>
          <w:sz w:val="22"/>
          <w:szCs w:val="22"/>
        </w:rPr>
      </w:pPr>
      <w:r w:rsidRPr="0074123B">
        <w:rPr>
          <w:position w:val="8"/>
          <w:sz w:val="22"/>
          <w:szCs w:val="22"/>
        </w:rPr>
        <w:t>Il sottoscritto</w:t>
      </w:r>
      <w:r w:rsidR="00FB6220" w:rsidRPr="0074123B">
        <w:rPr>
          <w:position w:val="8"/>
          <w:sz w:val="22"/>
          <w:szCs w:val="22"/>
        </w:rPr>
        <w:t xml:space="preserve"> </w:t>
      </w:r>
      <w:r w:rsidRPr="0074123B">
        <w:rPr>
          <w:position w:val="8"/>
          <w:sz w:val="22"/>
          <w:szCs w:val="22"/>
        </w:rPr>
        <w:t xml:space="preserve"> </w:t>
      </w:r>
      <w:proofErr w:type="spellStart"/>
      <w:r w:rsidRPr="0074123B">
        <w:rPr>
          <w:position w:val="8"/>
          <w:sz w:val="22"/>
          <w:szCs w:val="22"/>
        </w:rPr>
        <w:t>……………….………………</w:t>
      </w:r>
      <w:proofErr w:type="spellEnd"/>
      <w:r w:rsidR="00886C20" w:rsidRPr="0074123B">
        <w:rPr>
          <w:position w:val="8"/>
          <w:sz w:val="22"/>
          <w:szCs w:val="22"/>
        </w:rPr>
        <w:t xml:space="preserve"> nato a </w:t>
      </w:r>
      <w:proofErr w:type="spellStart"/>
      <w:r w:rsidR="00886C20" w:rsidRPr="0074123B">
        <w:rPr>
          <w:position w:val="8"/>
          <w:sz w:val="22"/>
          <w:szCs w:val="22"/>
        </w:rPr>
        <w:t>…………………</w:t>
      </w:r>
      <w:proofErr w:type="spellEnd"/>
      <w:r w:rsidR="00886C20" w:rsidRPr="0074123B">
        <w:rPr>
          <w:position w:val="8"/>
          <w:sz w:val="22"/>
          <w:szCs w:val="22"/>
        </w:rPr>
        <w:t xml:space="preserve"> il </w:t>
      </w:r>
      <w:proofErr w:type="spellStart"/>
      <w:r w:rsidR="00886C20" w:rsidRPr="0074123B">
        <w:rPr>
          <w:position w:val="8"/>
          <w:sz w:val="22"/>
          <w:szCs w:val="22"/>
        </w:rPr>
        <w:t>……………residente</w:t>
      </w:r>
      <w:proofErr w:type="spellEnd"/>
      <w:r w:rsidR="00886C20" w:rsidRPr="0074123B">
        <w:rPr>
          <w:position w:val="8"/>
          <w:sz w:val="22"/>
          <w:szCs w:val="22"/>
        </w:rPr>
        <w:t xml:space="preserve"> a</w:t>
      </w:r>
      <w:r w:rsidR="00FB6220" w:rsidRPr="0074123B">
        <w:rPr>
          <w:position w:val="8"/>
          <w:sz w:val="22"/>
          <w:szCs w:val="22"/>
        </w:rPr>
        <w:t xml:space="preserve">  </w:t>
      </w:r>
      <w:proofErr w:type="spellStart"/>
      <w:r w:rsidR="00414B8B" w:rsidRPr="0074123B">
        <w:rPr>
          <w:position w:val="8"/>
          <w:sz w:val="22"/>
          <w:szCs w:val="22"/>
        </w:rPr>
        <w:t>…………………</w:t>
      </w:r>
      <w:proofErr w:type="spellEnd"/>
      <w:r w:rsidR="00414B8B" w:rsidRPr="0074123B">
        <w:rPr>
          <w:position w:val="8"/>
          <w:sz w:val="22"/>
          <w:szCs w:val="22"/>
        </w:rPr>
        <w:t xml:space="preserve">.. </w:t>
      </w:r>
      <w:proofErr w:type="spellStart"/>
      <w:r w:rsidR="00414B8B" w:rsidRPr="0074123B">
        <w:rPr>
          <w:position w:val="8"/>
          <w:sz w:val="22"/>
          <w:szCs w:val="22"/>
        </w:rPr>
        <w:t>Tel.</w:t>
      </w:r>
      <w:r w:rsidR="00886C20" w:rsidRPr="0074123B">
        <w:rPr>
          <w:position w:val="8"/>
          <w:sz w:val="22"/>
          <w:szCs w:val="22"/>
        </w:rPr>
        <w:t>………………………</w:t>
      </w:r>
      <w:proofErr w:type="spellEnd"/>
      <w:r w:rsidR="00414B8B" w:rsidRPr="0074123B">
        <w:rPr>
          <w:position w:val="8"/>
          <w:sz w:val="22"/>
          <w:szCs w:val="22"/>
        </w:rPr>
        <w:t xml:space="preserve"> </w:t>
      </w:r>
      <w:proofErr w:type="spellStart"/>
      <w:r w:rsidR="00414B8B" w:rsidRPr="0074123B">
        <w:rPr>
          <w:position w:val="8"/>
          <w:sz w:val="22"/>
          <w:szCs w:val="22"/>
        </w:rPr>
        <w:t>Fax</w:t>
      </w:r>
      <w:r w:rsidR="00886C20" w:rsidRPr="0074123B">
        <w:rPr>
          <w:position w:val="8"/>
          <w:sz w:val="22"/>
          <w:szCs w:val="22"/>
        </w:rPr>
        <w:t>………………………</w:t>
      </w:r>
      <w:proofErr w:type="spellEnd"/>
      <w:r w:rsidR="00414B8B" w:rsidRPr="0074123B">
        <w:rPr>
          <w:position w:val="8"/>
          <w:sz w:val="22"/>
          <w:szCs w:val="22"/>
        </w:rPr>
        <w:t xml:space="preserve"> </w:t>
      </w:r>
      <w:proofErr w:type="spellStart"/>
      <w:r w:rsidR="00886C20" w:rsidRPr="0074123B">
        <w:rPr>
          <w:position w:val="8"/>
          <w:sz w:val="22"/>
          <w:szCs w:val="22"/>
        </w:rPr>
        <w:t>Cell.…………………</w:t>
      </w:r>
      <w:proofErr w:type="spellEnd"/>
      <w:r w:rsidR="00886C20" w:rsidRPr="0074123B">
        <w:rPr>
          <w:position w:val="8"/>
          <w:sz w:val="22"/>
          <w:szCs w:val="22"/>
        </w:rPr>
        <w:t>..</w:t>
      </w:r>
      <w:proofErr w:type="spellStart"/>
      <w:r w:rsidR="00886C20" w:rsidRPr="0074123B">
        <w:rPr>
          <w:position w:val="8"/>
          <w:sz w:val="22"/>
          <w:szCs w:val="22"/>
        </w:rPr>
        <w:t>………</w:t>
      </w:r>
      <w:proofErr w:type="spellEnd"/>
      <w:r w:rsidR="00886C20" w:rsidRPr="0074123B">
        <w:rPr>
          <w:position w:val="8"/>
          <w:sz w:val="22"/>
          <w:szCs w:val="22"/>
        </w:rPr>
        <w:t>.</w:t>
      </w:r>
      <w:r w:rsidR="00414B8B" w:rsidRPr="0074123B">
        <w:rPr>
          <w:position w:val="8"/>
          <w:sz w:val="22"/>
          <w:szCs w:val="22"/>
        </w:rPr>
        <w:t xml:space="preserve"> </w:t>
      </w:r>
      <w:r w:rsidR="00414B8B" w:rsidRPr="0074123B">
        <w:rPr>
          <w:sz w:val="22"/>
          <w:szCs w:val="22"/>
        </w:rPr>
        <w:t xml:space="preserve">in </w:t>
      </w:r>
      <w:r w:rsidR="00FB6220" w:rsidRPr="0074123B">
        <w:rPr>
          <w:sz w:val="22"/>
          <w:szCs w:val="22"/>
        </w:rPr>
        <w:t xml:space="preserve">qualità </w:t>
      </w:r>
      <w:proofErr w:type="spellStart"/>
      <w:r w:rsidR="00FB6220" w:rsidRPr="0074123B">
        <w:rPr>
          <w:sz w:val="22"/>
          <w:szCs w:val="22"/>
        </w:rPr>
        <w:t>di</w:t>
      </w:r>
      <w:r w:rsidRPr="0074123B">
        <w:rPr>
          <w:sz w:val="22"/>
          <w:szCs w:val="22"/>
        </w:rPr>
        <w:t>…………………………………………………………</w:t>
      </w:r>
      <w:r w:rsidR="00886C20" w:rsidRPr="0074123B">
        <w:rPr>
          <w:sz w:val="22"/>
          <w:szCs w:val="22"/>
        </w:rPr>
        <w:t>……</w:t>
      </w:r>
      <w:proofErr w:type="spellEnd"/>
      <w:r w:rsidR="00886C20" w:rsidRPr="0074123B">
        <w:rPr>
          <w:sz w:val="22"/>
          <w:szCs w:val="22"/>
        </w:rPr>
        <w:t>.</w:t>
      </w:r>
      <w:r w:rsidRPr="0074123B">
        <w:rPr>
          <w:sz w:val="22"/>
          <w:szCs w:val="22"/>
        </w:rPr>
        <w:t>...</w:t>
      </w:r>
      <w:r w:rsidR="00414B8B" w:rsidRPr="0074123B">
        <w:rPr>
          <w:sz w:val="22"/>
          <w:szCs w:val="22"/>
        </w:rPr>
        <w:t xml:space="preserve"> dell’</w:t>
      </w:r>
      <w:proofErr w:type="spellStart"/>
      <w:r w:rsidR="00414B8B" w:rsidRPr="0074123B">
        <w:rPr>
          <w:sz w:val="22"/>
          <w:szCs w:val="22"/>
        </w:rPr>
        <w:t>impresa</w:t>
      </w:r>
      <w:r w:rsidRPr="0074123B">
        <w:rPr>
          <w:sz w:val="22"/>
          <w:szCs w:val="22"/>
        </w:rPr>
        <w:t>……………………………………………….……………</w:t>
      </w:r>
      <w:proofErr w:type="spellEnd"/>
    </w:p>
    <w:p w:rsidR="000F26B8" w:rsidRPr="0074123B" w:rsidRDefault="000F26B8" w:rsidP="0046006B">
      <w:pPr>
        <w:jc w:val="both"/>
        <w:rPr>
          <w:sz w:val="22"/>
          <w:szCs w:val="22"/>
        </w:rPr>
      </w:pPr>
    </w:p>
    <w:p w:rsidR="00B56AC9" w:rsidRPr="0074123B" w:rsidRDefault="00414B8B" w:rsidP="0046006B">
      <w:pPr>
        <w:jc w:val="both"/>
        <w:rPr>
          <w:sz w:val="22"/>
          <w:szCs w:val="22"/>
        </w:rPr>
      </w:pPr>
      <w:r w:rsidRPr="0074123B">
        <w:rPr>
          <w:sz w:val="22"/>
          <w:szCs w:val="22"/>
        </w:rPr>
        <w:t>a</w:t>
      </w:r>
      <w:r w:rsidR="00B56AC9" w:rsidRPr="0074123B">
        <w:rPr>
          <w:sz w:val="22"/>
          <w:szCs w:val="22"/>
        </w:rPr>
        <w:t xml:space="preserve">i sensi degli articoli 46 e 47 del DPR 28 dicembre 2000 n.445, consapevole delle sanzioni penali previste dall'articolo 76 del medesimo DPR 445/2000, per le ipotesi di falsità in atti e dichiarazioni mendaci ivi indicate il sottoscritto, nella qualità sotto indicata </w:t>
      </w:r>
    </w:p>
    <w:p w:rsidR="00B56AC9" w:rsidRPr="0074123B" w:rsidRDefault="00B56AC9" w:rsidP="00B56AC9">
      <w:pPr>
        <w:pStyle w:val="Corpodeltesto21"/>
        <w:tabs>
          <w:tab w:val="left" w:pos="150"/>
          <w:tab w:val="left" w:pos="7704"/>
        </w:tabs>
        <w:spacing w:line="240" w:lineRule="auto"/>
        <w:ind w:left="0"/>
        <w:rPr>
          <w:rFonts w:ascii="Times New Roman" w:hAnsi="Times New Roman"/>
          <w:sz w:val="22"/>
          <w:szCs w:val="22"/>
        </w:rPr>
      </w:pPr>
    </w:p>
    <w:p w:rsidR="00B56AC9" w:rsidRPr="0074123B" w:rsidRDefault="00B56AC9" w:rsidP="00B56AC9">
      <w:pPr>
        <w:pStyle w:val="Corpodeltesto21"/>
        <w:ind w:left="0" w:firstLine="165"/>
        <w:jc w:val="center"/>
        <w:rPr>
          <w:rFonts w:ascii="Times New Roman" w:hAnsi="Times New Roman"/>
          <w:b/>
          <w:bCs/>
          <w:sz w:val="22"/>
          <w:szCs w:val="22"/>
        </w:rPr>
      </w:pPr>
      <w:r w:rsidRPr="0074123B">
        <w:rPr>
          <w:rFonts w:ascii="Times New Roman" w:hAnsi="Times New Roman"/>
          <w:b/>
          <w:bCs/>
          <w:sz w:val="22"/>
          <w:szCs w:val="22"/>
        </w:rPr>
        <w:t>DICHIARA</w:t>
      </w:r>
    </w:p>
    <w:p w:rsidR="0060593C" w:rsidRPr="0074123B" w:rsidRDefault="0060593C" w:rsidP="00CB0EE6">
      <w:pPr>
        <w:pStyle w:val="sche3"/>
        <w:numPr>
          <w:ilvl w:val="0"/>
          <w:numId w:val="14"/>
        </w:numPr>
        <w:tabs>
          <w:tab w:val="left" w:pos="18353"/>
        </w:tabs>
        <w:ind w:left="426" w:hanging="426"/>
        <w:rPr>
          <w:rFonts w:eastAsia="Times New Roman"/>
          <w:sz w:val="22"/>
          <w:szCs w:val="22"/>
          <w:lang w:val="it-IT"/>
        </w:rPr>
      </w:pPr>
      <w:r w:rsidRPr="0074123B">
        <w:rPr>
          <w:rFonts w:eastAsia="Times New Roman"/>
          <w:b/>
          <w:sz w:val="22"/>
          <w:szCs w:val="22"/>
          <w:lang w:val="it-IT"/>
        </w:rPr>
        <w:t>Che</w:t>
      </w:r>
      <w:r w:rsidR="00FB6220" w:rsidRPr="0074123B">
        <w:rPr>
          <w:rFonts w:eastAsia="Times New Roman"/>
          <w:b/>
          <w:sz w:val="22"/>
          <w:szCs w:val="22"/>
          <w:lang w:val="it-IT"/>
        </w:rPr>
        <w:t xml:space="preserve"> nei propri confronti </w:t>
      </w:r>
      <w:r w:rsidRPr="0074123B">
        <w:rPr>
          <w:rFonts w:eastAsia="Times New Roman"/>
          <w:b/>
          <w:sz w:val="22"/>
          <w:szCs w:val="22"/>
          <w:lang w:val="it-IT"/>
        </w:rPr>
        <w:t>non sono state applicate</w:t>
      </w:r>
      <w:r w:rsidRPr="0074123B">
        <w:rPr>
          <w:rFonts w:eastAsia="Times New Roman"/>
          <w:sz w:val="22"/>
          <w:szCs w:val="22"/>
          <w:lang w:val="it-IT"/>
        </w:rPr>
        <w:t xml:space="preserve">  misure di prevenzione e  non sussistono cause ostative previste dall’art. 67  del D.L.vo  6 settembre 2011 n. 159, (art. 80 c.2 D.L.vo n. 50/2016), </w:t>
      </w:r>
    </w:p>
    <w:p w:rsidR="009E7857" w:rsidRPr="0074123B" w:rsidRDefault="001627C4" w:rsidP="00CB0EE6">
      <w:pPr>
        <w:pStyle w:val="sche3"/>
        <w:numPr>
          <w:ilvl w:val="0"/>
          <w:numId w:val="14"/>
        </w:numPr>
        <w:ind w:left="426" w:hanging="426"/>
        <w:rPr>
          <w:rFonts w:eastAsia="Times New Roman"/>
          <w:sz w:val="22"/>
          <w:szCs w:val="22"/>
          <w:lang w:val="it-IT"/>
        </w:rPr>
      </w:pPr>
      <w:r w:rsidRPr="0074123B">
        <w:rPr>
          <w:rFonts w:eastAsia="Times New Roman"/>
          <w:sz w:val="22"/>
          <w:szCs w:val="22"/>
          <w:lang w:val="it-IT"/>
        </w:rPr>
        <w:t>C</w:t>
      </w:r>
      <w:r w:rsidR="009E7857" w:rsidRPr="0074123B">
        <w:rPr>
          <w:rFonts w:eastAsia="Times New Roman"/>
          <w:sz w:val="22"/>
          <w:szCs w:val="22"/>
          <w:lang w:val="it-IT"/>
        </w:rPr>
        <w:t>he nei propri confronti, negli ultimi cinque anni, non sono stati estesi gli effetti delle misure di prevenzione della sorveglianza di cui all’art. 3 della Legge 27 dicembre 1956, n. 1423 (ora art. 6 del decreto legislativo n. 159 del 2011), irrogate nei confronti di un proprio convivente;</w:t>
      </w:r>
    </w:p>
    <w:p w:rsidR="00B56AC9" w:rsidRPr="0074123B" w:rsidRDefault="0060593C" w:rsidP="00CB0EE6">
      <w:pPr>
        <w:pStyle w:val="sche3"/>
        <w:numPr>
          <w:ilvl w:val="0"/>
          <w:numId w:val="14"/>
        </w:numPr>
        <w:ind w:left="426" w:hanging="426"/>
        <w:rPr>
          <w:b/>
          <w:sz w:val="22"/>
          <w:szCs w:val="22"/>
          <w:lang w:val="it-IT"/>
        </w:rPr>
      </w:pPr>
      <w:r w:rsidRPr="0074123B">
        <w:rPr>
          <w:rFonts w:eastAsia="Times New Roman"/>
          <w:sz w:val="22"/>
          <w:szCs w:val="22"/>
          <w:lang w:val="it-IT"/>
        </w:rPr>
        <w:t>Che</w:t>
      </w:r>
      <w:r w:rsidR="00B56AC9" w:rsidRPr="0074123B">
        <w:rPr>
          <w:rFonts w:eastAsia="Times New Roman"/>
          <w:sz w:val="22"/>
          <w:szCs w:val="22"/>
          <w:lang w:val="it-IT"/>
        </w:rPr>
        <w:t xml:space="preserve"> nei </w:t>
      </w:r>
      <w:r w:rsidR="00886C20" w:rsidRPr="0074123B">
        <w:rPr>
          <w:rFonts w:eastAsia="Times New Roman"/>
          <w:sz w:val="22"/>
          <w:szCs w:val="22"/>
          <w:lang w:val="it-IT"/>
        </w:rPr>
        <w:t xml:space="preserve">propri </w:t>
      </w:r>
      <w:r w:rsidR="00B56AC9" w:rsidRPr="0074123B">
        <w:rPr>
          <w:rFonts w:eastAsia="Times New Roman"/>
          <w:sz w:val="22"/>
          <w:szCs w:val="22"/>
          <w:lang w:val="it-IT"/>
        </w:rPr>
        <w:t>confronti non sono state pronunciate sentenze di condanna</w:t>
      </w:r>
      <w:r w:rsidR="00C67916" w:rsidRPr="0074123B">
        <w:rPr>
          <w:rFonts w:eastAsia="Times New Roman"/>
          <w:sz w:val="22"/>
          <w:szCs w:val="22"/>
          <w:lang w:val="it-IT"/>
        </w:rPr>
        <w:t xml:space="preserve"> passata in giudicato, o emesso </w:t>
      </w:r>
      <w:r w:rsidR="00B56AC9" w:rsidRPr="0074123B">
        <w:rPr>
          <w:rFonts w:eastAsia="Times New Roman"/>
          <w:sz w:val="22"/>
          <w:szCs w:val="22"/>
          <w:lang w:val="it-IT"/>
        </w:rPr>
        <w:t>decreto penale  di condanna divenuto irrevocabile oppure sentenze di applicazione della pena su richiesta, ai sensi dell’articolo</w:t>
      </w:r>
      <w:r w:rsidR="00B56AC9" w:rsidRPr="0074123B">
        <w:rPr>
          <w:sz w:val="22"/>
          <w:szCs w:val="22"/>
          <w:lang w:val="it-IT"/>
        </w:rPr>
        <w:t xml:space="preserve"> 444 del codice di procedura penale per </w:t>
      </w:r>
      <w:r w:rsidR="00F6182C" w:rsidRPr="0074123B">
        <w:rPr>
          <w:sz w:val="22"/>
          <w:szCs w:val="22"/>
          <w:lang w:val="it-IT"/>
        </w:rPr>
        <w:t xml:space="preserve">i </w:t>
      </w:r>
      <w:r w:rsidR="00B56AC9" w:rsidRPr="0074123B">
        <w:rPr>
          <w:sz w:val="22"/>
          <w:szCs w:val="22"/>
          <w:lang w:val="it-IT"/>
        </w:rPr>
        <w:t xml:space="preserve">reati </w:t>
      </w:r>
      <w:r w:rsidR="00F6182C" w:rsidRPr="0074123B">
        <w:rPr>
          <w:sz w:val="22"/>
          <w:szCs w:val="22"/>
          <w:lang w:val="it-IT"/>
        </w:rPr>
        <w:t xml:space="preserve">previsti </w:t>
      </w:r>
      <w:r w:rsidR="00F20736" w:rsidRPr="0074123B">
        <w:rPr>
          <w:sz w:val="22"/>
          <w:szCs w:val="22"/>
          <w:lang w:val="it-IT"/>
        </w:rPr>
        <w:t xml:space="preserve">dall’art. </w:t>
      </w:r>
      <w:r w:rsidR="00F20736" w:rsidRPr="0074123B">
        <w:rPr>
          <w:sz w:val="22"/>
          <w:szCs w:val="22"/>
          <w:u w:val="single"/>
          <w:lang w:val="it-IT"/>
        </w:rPr>
        <w:t>80 c</w:t>
      </w:r>
      <w:r w:rsidRPr="0074123B">
        <w:rPr>
          <w:sz w:val="22"/>
          <w:szCs w:val="22"/>
          <w:u w:val="single"/>
          <w:lang w:val="it-IT"/>
        </w:rPr>
        <w:t xml:space="preserve">omma </w:t>
      </w:r>
      <w:r w:rsidR="00F20736" w:rsidRPr="0074123B">
        <w:rPr>
          <w:sz w:val="22"/>
          <w:szCs w:val="22"/>
          <w:u w:val="single"/>
          <w:lang w:val="it-IT"/>
        </w:rPr>
        <w:t xml:space="preserve">1 </w:t>
      </w:r>
      <w:r w:rsidRPr="0074123B">
        <w:rPr>
          <w:sz w:val="22"/>
          <w:szCs w:val="22"/>
          <w:u w:val="single"/>
          <w:lang w:val="it-IT"/>
        </w:rPr>
        <w:t xml:space="preserve">lett. a, b, c, d, f, g, </w:t>
      </w:r>
      <w:r w:rsidR="00F20736" w:rsidRPr="0074123B">
        <w:rPr>
          <w:sz w:val="22"/>
          <w:szCs w:val="22"/>
          <w:u w:val="single"/>
          <w:lang w:val="it-IT"/>
        </w:rPr>
        <w:t>del D.L.vo n. 50/2016</w:t>
      </w:r>
      <w:r w:rsidRPr="0074123B">
        <w:rPr>
          <w:sz w:val="22"/>
          <w:szCs w:val="22"/>
          <w:u w:val="single"/>
          <w:lang w:val="it-IT"/>
        </w:rPr>
        <w:t>, anche con riferimento all’art. 80 c.7</w:t>
      </w:r>
      <w:r w:rsidR="002D508E" w:rsidRPr="0074123B">
        <w:rPr>
          <w:sz w:val="22"/>
          <w:szCs w:val="22"/>
          <w:u w:val="single"/>
          <w:lang w:val="it-IT"/>
        </w:rPr>
        <w:t>.</w:t>
      </w:r>
    </w:p>
    <w:p w:rsidR="00BB2869" w:rsidRPr="0074123B" w:rsidRDefault="00BB2869" w:rsidP="00BB2869">
      <w:pPr>
        <w:pStyle w:val="sche3"/>
        <w:numPr>
          <w:ilvl w:val="0"/>
          <w:numId w:val="14"/>
        </w:numPr>
        <w:tabs>
          <w:tab w:val="left" w:pos="2836"/>
          <w:tab w:val="left" w:pos="16818"/>
        </w:tabs>
        <w:spacing w:before="80" w:line="260" w:lineRule="exact"/>
        <w:ind w:left="360"/>
        <w:rPr>
          <w:rFonts w:eastAsia="Times New Roman"/>
          <w:b/>
          <w:color w:val="FF0000"/>
          <w:sz w:val="22"/>
          <w:szCs w:val="22"/>
          <w:u w:val="single"/>
          <w:lang w:val="it-IT"/>
        </w:rPr>
      </w:pPr>
      <w:r w:rsidRPr="0074123B">
        <w:rPr>
          <w:rFonts w:eastAsia="Times New Roman"/>
          <w:sz w:val="22"/>
          <w:szCs w:val="22"/>
          <w:lang w:val="it-IT"/>
        </w:rPr>
        <w:lastRenderedPageBreak/>
        <w:t xml:space="preserve">che nei propri confronti non sussistono condanne penali definitive o </w:t>
      </w:r>
      <w:r w:rsidRPr="0074123B">
        <w:rPr>
          <w:rFonts w:eastAsia="Times New Roman"/>
          <w:b/>
          <w:color w:val="FF0000"/>
          <w:sz w:val="22"/>
          <w:szCs w:val="22"/>
          <w:u w:val="single"/>
          <w:lang w:val="it-IT"/>
        </w:rPr>
        <w:t xml:space="preserve">condanne non definitive , a prescindere dalla natura civile, penale o amministrativa, rilevanti ai sensi dell’art. 80, comma 5, </w:t>
      </w:r>
      <w:proofErr w:type="spellStart"/>
      <w:r w:rsidRPr="0074123B">
        <w:rPr>
          <w:rFonts w:eastAsia="Times New Roman"/>
          <w:b/>
          <w:color w:val="FF0000"/>
          <w:sz w:val="22"/>
          <w:szCs w:val="22"/>
          <w:u w:val="single"/>
          <w:lang w:val="it-IT"/>
        </w:rPr>
        <w:t>lett.c</w:t>
      </w:r>
      <w:proofErr w:type="spellEnd"/>
      <w:r w:rsidRPr="0074123B">
        <w:rPr>
          <w:rFonts w:eastAsia="Times New Roman"/>
          <w:b/>
          <w:color w:val="FF0000"/>
          <w:sz w:val="22"/>
          <w:szCs w:val="22"/>
          <w:u w:val="single"/>
          <w:lang w:val="it-IT"/>
        </w:rPr>
        <w:t xml:space="preserve">) del D. </w:t>
      </w:r>
      <w:proofErr w:type="spellStart"/>
      <w:r w:rsidRPr="0074123B">
        <w:rPr>
          <w:rFonts w:eastAsia="Times New Roman"/>
          <w:b/>
          <w:color w:val="FF0000"/>
          <w:sz w:val="22"/>
          <w:szCs w:val="22"/>
          <w:u w:val="single"/>
          <w:lang w:val="it-IT"/>
        </w:rPr>
        <w:t>Lgs</w:t>
      </w:r>
      <w:proofErr w:type="spellEnd"/>
      <w:r w:rsidRPr="0074123B">
        <w:rPr>
          <w:rFonts w:eastAsia="Times New Roman"/>
          <w:b/>
          <w:color w:val="FF0000"/>
          <w:sz w:val="22"/>
          <w:szCs w:val="22"/>
          <w:u w:val="single"/>
          <w:lang w:val="it-IT"/>
        </w:rPr>
        <w:t>. 50/2016.</w:t>
      </w:r>
    </w:p>
    <w:p w:rsidR="00BB2869" w:rsidRPr="00473220" w:rsidRDefault="00BB2869" w:rsidP="00BB2869">
      <w:pPr>
        <w:pStyle w:val="sche3"/>
        <w:spacing w:before="60"/>
        <w:jc w:val="center"/>
        <w:rPr>
          <w:rFonts w:eastAsia="Times New Roman"/>
          <w:b/>
          <w:sz w:val="22"/>
          <w:szCs w:val="22"/>
          <w:lang w:val="it-IT"/>
        </w:rPr>
      </w:pPr>
      <w:r w:rsidRPr="00473220">
        <w:rPr>
          <w:rFonts w:eastAsia="Times New Roman"/>
          <w:b/>
          <w:sz w:val="22"/>
          <w:szCs w:val="22"/>
          <w:lang w:val="it-IT"/>
        </w:rPr>
        <w:t>Ovvero</w:t>
      </w:r>
    </w:p>
    <w:p w:rsidR="00BB2869" w:rsidRPr="0074123B" w:rsidRDefault="00BB2869" w:rsidP="00BB2869">
      <w:pPr>
        <w:suppressAutoHyphens w:val="0"/>
        <w:jc w:val="both"/>
        <w:rPr>
          <w:color w:val="FF0000"/>
          <w:sz w:val="22"/>
          <w:szCs w:val="22"/>
        </w:rPr>
      </w:pPr>
      <w:r w:rsidRPr="0074123B">
        <w:rPr>
          <w:b/>
          <w:spacing w:val="-6"/>
          <w:sz w:val="22"/>
          <w:szCs w:val="22"/>
        </w:rPr>
        <w:sym w:font="Wingdings" w:char="F06F"/>
      </w:r>
      <w:r w:rsidRPr="0074123B">
        <w:rPr>
          <w:b/>
          <w:spacing w:val="-6"/>
          <w:sz w:val="22"/>
          <w:szCs w:val="22"/>
        </w:rPr>
        <w:t xml:space="preserve"> che </w:t>
      </w:r>
      <w:r w:rsidRPr="0074123B">
        <w:rPr>
          <w:sz w:val="22"/>
          <w:szCs w:val="22"/>
        </w:rPr>
        <w:t xml:space="preserve">nei propri confronti sussistono condanne penali  definitive </w:t>
      </w:r>
      <w:r w:rsidRPr="0074123B">
        <w:rPr>
          <w:b/>
          <w:color w:val="FF0000"/>
          <w:sz w:val="22"/>
          <w:szCs w:val="22"/>
          <w:u w:val="single"/>
          <w:lang w:eastAsia="it-IT"/>
        </w:rPr>
        <w:t xml:space="preserve">o condanne non definitive , a prescindere dalla natura civile, penale o amministrativa, rilevanti ai sensi dell’art. 80, comma 5, </w:t>
      </w:r>
      <w:proofErr w:type="spellStart"/>
      <w:r w:rsidRPr="0074123B">
        <w:rPr>
          <w:b/>
          <w:color w:val="FF0000"/>
          <w:sz w:val="22"/>
          <w:szCs w:val="22"/>
          <w:u w:val="single"/>
          <w:lang w:eastAsia="it-IT"/>
        </w:rPr>
        <w:t>lett.c</w:t>
      </w:r>
      <w:proofErr w:type="spellEnd"/>
      <w:r w:rsidRPr="0074123B">
        <w:rPr>
          <w:b/>
          <w:color w:val="FF0000"/>
          <w:sz w:val="22"/>
          <w:szCs w:val="22"/>
          <w:u w:val="single"/>
          <w:lang w:eastAsia="it-IT"/>
        </w:rPr>
        <w:t xml:space="preserve">) del D. </w:t>
      </w:r>
      <w:proofErr w:type="spellStart"/>
      <w:r w:rsidRPr="0074123B">
        <w:rPr>
          <w:b/>
          <w:color w:val="FF0000"/>
          <w:sz w:val="22"/>
          <w:szCs w:val="22"/>
          <w:u w:val="single"/>
          <w:lang w:eastAsia="it-IT"/>
        </w:rPr>
        <w:t>Lgs</w:t>
      </w:r>
      <w:proofErr w:type="spellEnd"/>
      <w:r w:rsidRPr="0074123B">
        <w:rPr>
          <w:b/>
          <w:color w:val="FF0000"/>
          <w:sz w:val="22"/>
          <w:szCs w:val="22"/>
          <w:u w:val="single"/>
          <w:lang w:eastAsia="it-IT"/>
        </w:rPr>
        <w:t xml:space="preserve">. 50/2016. </w:t>
      </w:r>
      <w:r w:rsidRPr="0074123B">
        <w:rPr>
          <w:color w:val="FF0000"/>
          <w:sz w:val="22"/>
          <w:szCs w:val="22"/>
        </w:rPr>
        <w:t xml:space="preserve"> </w:t>
      </w:r>
    </w:p>
    <w:p w:rsidR="00BB2869" w:rsidRPr="0074123B" w:rsidRDefault="00BB2869" w:rsidP="00BB2869">
      <w:pPr>
        <w:suppressAutoHyphens w:val="0"/>
        <w:jc w:val="both"/>
        <w:rPr>
          <w:b/>
          <w:spacing w:val="-6"/>
          <w:sz w:val="22"/>
          <w:szCs w:val="22"/>
          <w:u w:val="single"/>
        </w:rPr>
      </w:pPr>
      <w:r w:rsidRPr="0074123B">
        <w:rPr>
          <w:sz w:val="22"/>
          <w:szCs w:val="22"/>
        </w:rPr>
        <w:t>(</w:t>
      </w:r>
      <w:r w:rsidRPr="0074123B">
        <w:rPr>
          <w:b/>
          <w:sz w:val="22"/>
          <w:szCs w:val="22"/>
        </w:rPr>
        <w:t>obbligatoriamente ed a pena di esclusione e di dichiarazione mendace ove accertati in sede di verifica,</w:t>
      </w:r>
      <w:r w:rsidRPr="0074123B">
        <w:rPr>
          <w:b/>
          <w:spacing w:val="-6"/>
          <w:sz w:val="22"/>
          <w:szCs w:val="22"/>
        </w:rPr>
        <w:t xml:space="preserve"> devono essere indicate TUTTE le condanne riportate,</w:t>
      </w:r>
      <w:r w:rsidRPr="0074123B">
        <w:rPr>
          <w:b/>
          <w:spacing w:val="-6"/>
          <w:sz w:val="22"/>
          <w:szCs w:val="22"/>
          <w:u w:val="single"/>
        </w:rPr>
        <w:t xml:space="preserve"> ivi comprese le sentenze di patteggiamento ed i decreti penali di condanna divenute  irrevocabili  incluse quelle per la quali sia stato concesso il beneficio della non menzione ovvero sia intervenuta l’estinzione del reato ma la suddetta estinzione non sia stata dichiarata con provvedimento dell’Autorità Giudiziaria</w:t>
      </w:r>
    </w:p>
    <w:p w:rsidR="00BB2869" w:rsidRPr="0074123B" w:rsidRDefault="00BB2869" w:rsidP="00BB2869">
      <w:pPr>
        <w:suppressAutoHyphens w:val="0"/>
        <w:jc w:val="both"/>
        <w:rPr>
          <w:b/>
          <w:spacing w:val="-6"/>
          <w:sz w:val="22"/>
          <w:szCs w:val="22"/>
          <w:u w:val="single"/>
        </w:rPr>
      </w:pPr>
    </w:p>
    <w:p w:rsidR="00B56AC9" w:rsidRPr="0074123B" w:rsidRDefault="00414B8B" w:rsidP="00BB2869">
      <w:pPr>
        <w:suppressAutoHyphens w:val="0"/>
        <w:jc w:val="both"/>
        <w:rPr>
          <w:spacing w:val="-2"/>
          <w:sz w:val="22"/>
          <w:szCs w:val="22"/>
        </w:rPr>
      </w:pPr>
      <w:r w:rsidRPr="0074123B">
        <w:rPr>
          <w:spacing w:val="-2"/>
          <w:sz w:val="22"/>
          <w:szCs w:val="22"/>
        </w:rPr>
        <w:t>-</w:t>
      </w:r>
      <w:r w:rsidR="00B56AC9" w:rsidRPr="0074123B">
        <w:rPr>
          <w:spacing w:val="-2"/>
          <w:sz w:val="22"/>
          <w:szCs w:val="22"/>
        </w:rPr>
        <w:t>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w:t>
      </w:r>
      <w:r w:rsidR="0060593C" w:rsidRPr="0074123B">
        <w:rPr>
          <w:spacing w:val="-2"/>
          <w:sz w:val="22"/>
          <w:szCs w:val="22"/>
        </w:rPr>
        <w:t xml:space="preserve">, </w:t>
      </w:r>
      <w:proofErr w:type="spellStart"/>
      <w:r w:rsidR="0060593C" w:rsidRPr="0074123B">
        <w:rPr>
          <w:b/>
          <w:spacing w:val="-2"/>
          <w:sz w:val="22"/>
          <w:szCs w:val="22"/>
        </w:rPr>
        <w:t>dichiara</w:t>
      </w:r>
      <w:r w:rsidR="00CA6734" w:rsidRPr="0074123B">
        <w:rPr>
          <w:b/>
          <w:spacing w:val="-2"/>
          <w:sz w:val="22"/>
          <w:szCs w:val="22"/>
        </w:rPr>
        <w:t>*</w:t>
      </w:r>
      <w:proofErr w:type="spellEnd"/>
      <w:r w:rsidR="00B56AC9" w:rsidRPr="0074123B">
        <w:rPr>
          <w:spacing w:val="-2"/>
          <w:sz w:val="22"/>
          <w:szCs w:val="22"/>
        </w:rPr>
        <w:t>:</w:t>
      </w:r>
    </w:p>
    <w:p w:rsidR="00B56AC9" w:rsidRPr="0074123B" w:rsidRDefault="00932509" w:rsidP="009D6522">
      <w:pPr>
        <w:pStyle w:val="Paragrafoelenco"/>
        <w:numPr>
          <w:ilvl w:val="1"/>
          <w:numId w:val="17"/>
        </w:numPr>
        <w:suppressAutoHyphens w:val="0"/>
        <w:autoSpaceDE w:val="0"/>
        <w:spacing w:line="360" w:lineRule="atLeast"/>
        <w:ind w:left="426" w:hanging="426"/>
        <w:contextualSpacing w:val="0"/>
        <w:jc w:val="both"/>
        <w:rPr>
          <w:bCs/>
          <w:spacing w:val="-2"/>
          <w:sz w:val="22"/>
          <w:szCs w:val="22"/>
        </w:rPr>
      </w:pPr>
      <w:r w:rsidRPr="0074123B">
        <w:rPr>
          <w:spacing w:val="-2"/>
          <w:sz w:val="22"/>
          <w:szCs w:val="22"/>
        </w:rPr>
        <w:t>di non essere</w:t>
      </w:r>
      <w:r w:rsidR="00B56AC9" w:rsidRPr="0074123B">
        <w:rPr>
          <w:spacing w:val="-2"/>
          <w:sz w:val="22"/>
          <w:szCs w:val="22"/>
        </w:rPr>
        <w:t xml:space="preserve"> vittima di alcuno dei predetti reati</w:t>
      </w:r>
      <w:r w:rsidR="002D508E" w:rsidRPr="0074123B">
        <w:rPr>
          <w:spacing w:val="-2"/>
          <w:sz w:val="22"/>
          <w:szCs w:val="22"/>
        </w:rPr>
        <w:t>.</w:t>
      </w:r>
    </w:p>
    <w:p w:rsidR="00932509" w:rsidRPr="0074123B" w:rsidRDefault="002D508E" w:rsidP="009D6522">
      <w:pPr>
        <w:pStyle w:val="Paragrafoelenco"/>
        <w:tabs>
          <w:tab w:val="left" w:pos="3969"/>
          <w:tab w:val="left" w:pos="4111"/>
        </w:tabs>
        <w:suppressAutoHyphens w:val="0"/>
        <w:autoSpaceDE w:val="0"/>
        <w:spacing w:line="360" w:lineRule="atLeast"/>
        <w:ind w:left="1418" w:firstLine="2268"/>
        <w:contextualSpacing w:val="0"/>
        <w:rPr>
          <w:bCs/>
          <w:spacing w:val="-2"/>
          <w:sz w:val="22"/>
          <w:szCs w:val="22"/>
        </w:rPr>
      </w:pPr>
      <w:proofErr w:type="spellStart"/>
      <w:r w:rsidRPr="0074123B">
        <w:rPr>
          <w:b/>
          <w:bCs/>
          <w:spacing w:val="-2"/>
          <w:sz w:val="22"/>
          <w:szCs w:val="22"/>
        </w:rPr>
        <w:t>O</w:t>
      </w:r>
      <w:r w:rsidR="00932509" w:rsidRPr="0074123B">
        <w:rPr>
          <w:b/>
          <w:bCs/>
          <w:spacing w:val="-2"/>
          <w:sz w:val="22"/>
          <w:szCs w:val="22"/>
        </w:rPr>
        <w:t>vvero</w:t>
      </w:r>
      <w:r w:rsidR="005141D7" w:rsidRPr="0074123B">
        <w:rPr>
          <w:b/>
          <w:spacing w:val="-2"/>
          <w:sz w:val="22"/>
          <w:szCs w:val="22"/>
        </w:rPr>
        <w:t>*</w:t>
      </w:r>
      <w:proofErr w:type="spellEnd"/>
      <w:r w:rsidR="00932509" w:rsidRPr="0074123B">
        <w:rPr>
          <w:bCs/>
          <w:spacing w:val="-2"/>
          <w:sz w:val="22"/>
          <w:szCs w:val="22"/>
        </w:rPr>
        <w:t>:</w:t>
      </w:r>
    </w:p>
    <w:p w:rsidR="00B56AC9" w:rsidRPr="0074123B" w:rsidRDefault="00B56AC9" w:rsidP="009D6522">
      <w:pPr>
        <w:pStyle w:val="Paragrafoelenco"/>
        <w:numPr>
          <w:ilvl w:val="1"/>
          <w:numId w:val="17"/>
        </w:numPr>
        <w:tabs>
          <w:tab w:val="left" w:pos="4536"/>
        </w:tabs>
        <w:suppressAutoHyphens w:val="0"/>
        <w:autoSpaceDE w:val="0"/>
        <w:spacing w:line="360" w:lineRule="atLeast"/>
        <w:ind w:left="426" w:hanging="426"/>
        <w:contextualSpacing w:val="0"/>
        <w:jc w:val="both"/>
        <w:rPr>
          <w:spacing w:val="-2"/>
          <w:sz w:val="22"/>
          <w:szCs w:val="22"/>
        </w:rPr>
      </w:pPr>
      <w:r w:rsidRPr="0074123B">
        <w:rPr>
          <w:spacing w:val="-2"/>
          <w:sz w:val="22"/>
          <w:szCs w:val="22"/>
        </w:rPr>
        <w:t>di essere stato vittima dei predetti reati e</w:t>
      </w:r>
      <w:r w:rsidR="00414B8B" w:rsidRPr="0074123B">
        <w:rPr>
          <w:spacing w:val="-2"/>
          <w:sz w:val="22"/>
          <w:szCs w:val="22"/>
        </w:rPr>
        <w:t>:</w:t>
      </w:r>
      <w:r w:rsidRPr="0074123B">
        <w:rPr>
          <w:spacing w:val="-2"/>
          <w:sz w:val="22"/>
          <w:szCs w:val="22"/>
        </w:rPr>
        <w:t xml:space="preserve"> (indicare una delle due opzioni) </w:t>
      </w:r>
    </w:p>
    <w:p w:rsidR="00B56AC9" w:rsidRPr="0074123B" w:rsidRDefault="00932509" w:rsidP="00C850E2">
      <w:pPr>
        <w:pStyle w:val="Paragrafoelenco"/>
        <w:numPr>
          <w:ilvl w:val="1"/>
          <w:numId w:val="17"/>
        </w:numPr>
        <w:suppressAutoHyphens w:val="0"/>
        <w:autoSpaceDE w:val="0"/>
        <w:ind w:left="426" w:hanging="426"/>
        <w:jc w:val="both"/>
        <w:rPr>
          <w:spacing w:val="-2"/>
          <w:sz w:val="22"/>
          <w:szCs w:val="22"/>
        </w:rPr>
      </w:pPr>
      <w:r w:rsidRPr="0074123B">
        <w:rPr>
          <w:spacing w:val="-2"/>
          <w:sz w:val="22"/>
          <w:szCs w:val="22"/>
        </w:rPr>
        <w:t xml:space="preserve">di aver </w:t>
      </w:r>
      <w:r w:rsidR="00B56AC9" w:rsidRPr="0074123B">
        <w:rPr>
          <w:spacing w:val="-2"/>
          <w:sz w:val="22"/>
          <w:szCs w:val="22"/>
        </w:rPr>
        <w:t>denunciati i fatti all’autorità giudiziaria;</w:t>
      </w:r>
    </w:p>
    <w:p w:rsidR="00B56AC9" w:rsidRPr="0074123B" w:rsidRDefault="00B56AC9" w:rsidP="00C850E2">
      <w:pPr>
        <w:pStyle w:val="Paragrafoelenco"/>
        <w:numPr>
          <w:ilvl w:val="1"/>
          <w:numId w:val="17"/>
        </w:numPr>
        <w:suppressAutoHyphens w:val="0"/>
        <w:autoSpaceDE w:val="0"/>
        <w:spacing w:line="360" w:lineRule="atLeast"/>
        <w:ind w:left="426" w:right="567" w:hanging="426"/>
        <w:jc w:val="both"/>
        <w:rPr>
          <w:spacing w:val="-2"/>
          <w:sz w:val="22"/>
          <w:szCs w:val="22"/>
        </w:rPr>
      </w:pPr>
      <w:r w:rsidRPr="0074123B">
        <w:rPr>
          <w:bCs/>
          <w:spacing w:val="-2"/>
          <w:sz w:val="22"/>
          <w:szCs w:val="22"/>
        </w:rPr>
        <w:t xml:space="preserve">di </w:t>
      </w:r>
      <w:r w:rsidRPr="0074123B">
        <w:rPr>
          <w:b/>
          <w:bCs/>
          <w:spacing w:val="-2"/>
          <w:sz w:val="22"/>
          <w:szCs w:val="22"/>
        </w:rPr>
        <w:t xml:space="preserve">non </w:t>
      </w:r>
      <w:r w:rsidRPr="0074123B">
        <w:rPr>
          <w:bCs/>
          <w:spacing w:val="-2"/>
          <w:sz w:val="22"/>
          <w:szCs w:val="22"/>
        </w:rPr>
        <w:t xml:space="preserve">aver denunciato i fatti all’autorità giudiziaria ma per tali fatti non vi </w:t>
      </w:r>
      <w:r w:rsidR="00CB0EE6" w:rsidRPr="0074123B">
        <w:rPr>
          <w:bCs/>
          <w:spacing w:val="-2"/>
          <w:sz w:val="22"/>
          <w:szCs w:val="22"/>
        </w:rPr>
        <w:t xml:space="preserve">sia stata richiesta di rinvio a </w:t>
      </w:r>
      <w:r w:rsidRPr="0074123B">
        <w:rPr>
          <w:bCs/>
          <w:spacing w:val="-2"/>
          <w:sz w:val="22"/>
          <w:szCs w:val="22"/>
        </w:rPr>
        <w:t>giudizio formulata nei confronti dell’imputato nell’anno antecedente la data di pubblicazione del bando di gara</w:t>
      </w:r>
      <w:r w:rsidR="002D508E" w:rsidRPr="0074123B">
        <w:rPr>
          <w:bCs/>
          <w:spacing w:val="-2"/>
          <w:sz w:val="22"/>
          <w:szCs w:val="22"/>
        </w:rPr>
        <w:t>.</w:t>
      </w:r>
    </w:p>
    <w:p w:rsidR="002D508E" w:rsidRPr="0074123B" w:rsidRDefault="002D508E" w:rsidP="009D6522">
      <w:pPr>
        <w:suppressAutoHyphens w:val="0"/>
        <w:autoSpaceDE w:val="0"/>
        <w:spacing w:line="360" w:lineRule="atLeast"/>
        <w:ind w:left="360" w:firstLine="3326"/>
        <w:rPr>
          <w:bCs/>
          <w:spacing w:val="-2"/>
          <w:sz w:val="22"/>
          <w:szCs w:val="22"/>
        </w:rPr>
      </w:pPr>
      <w:proofErr w:type="spellStart"/>
      <w:r w:rsidRPr="0074123B">
        <w:rPr>
          <w:b/>
          <w:bCs/>
          <w:spacing w:val="-2"/>
          <w:sz w:val="22"/>
          <w:szCs w:val="22"/>
        </w:rPr>
        <w:t>Ovvero</w:t>
      </w:r>
      <w:r w:rsidRPr="0074123B">
        <w:rPr>
          <w:b/>
          <w:spacing w:val="-2"/>
          <w:sz w:val="22"/>
          <w:szCs w:val="22"/>
        </w:rPr>
        <w:t>*</w:t>
      </w:r>
      <w:proofErr w:type="spellEnd"/>
      <w:r w:rsidRPr="0074123B">
        <w:rPr>
          <w:bCs/>
          <w:spacing w:val="-2"/>
          <w:sz w:val="22"/>
          <w:szCs w:val="22"/>
        </w:rPr>
        <w:t>:</w:t>
      </w:r>
    </w:p>
    <w:p w:rsidR="00CB0EE6" w:rsidRPr="0074123B" w:rsidRDefault="00B56AC9" w:rsidP="009D6522">
      <w:pPr>
        <w:pStyle w:val="Paragrafoelenco"/>
        <w:numPr>
          <w:ilvl w:val="0"/>
          <w:numId w:val="16"/>
        </w:numPr>
        <w:suppressAutoHyphens w:val="0"/>
        <w:autoSpaceDE w:val="0"/>
        <w:spacing w:line="360" w:lineRule="atLeast"/>
        <w:ind w:left="426" w:hanging="426"/>
        <w:jc w:val="both"/>
        <w:rPr>
          <w:spacing w:val="-2"/>
          <w:sz w:val="22"/>
          <w:szCs w:val="22"/>
        </w:rPr>
      </w:pPr>
      <w:r w:rsidRPr="0074123B">
        <w:rPr>
          <w:bCs/>
          <w:spacing w:val="-2"/>
          <w:sz w:val="22"/>
          <w:szCs w:val="22"/>
        </w:rPr>
        <w:t xml:space="preserve">di essere stato vittima dei predetti reati e di </w:t>
      </w:r>
      <w:r w:rsidRPr="0074123B">
        <w:rPr>
          <w:b/>
          <w:bCs/>
          <w:spacing w:val="-2"/>
          <w:sz w:val="22"/>
          <w:szCs w:val="22"/>
        </w:rPr>
        <w:t>non</w:t>
      </w:r>
      <w:r w:rsidRPr="0074123B">
        <w:rPr>
          <w:bCs/>
          <w:spacing w:val="-2"/>
          <w:sz w:val="22"/>
          <w:szCs w:val="22"/>
        </w:rPr>
        <w:t xml:space="preserve"> aver denunciati i fatti all’Autorità giudiziaria, e che dalla richiesta di rinvio a giudizio formulata nei confronti dell’imputato nell’anno antecedente la data di pubblicazione del bando di gara, emergano i seguenti indizi:</w:t>
      </w:r>
    </w:p>
    <w:p w:rsidR="00B56AC9" w:rsidRPr="0074123B" w:rsidRDefault="00B56AC9" w:rsidP="00CB0EE6">
      <w:pPr>
        <w:pStyle w:val="Paragrafoelenco"/>
        <w:suppressAutoHyphens w:val="0"/>
        <w:autoSpaceDE w:val="0"/>
        <w:ind w:left="426"/>
        <w:jc w:val="both"/>
        <w:rPr>
          <w:spacing w:val="-2"/>
          <w:sz w:val="22"/>
          <w:szCs w:val="22"/>
        </w:rPr>
      </w:pPr>
      <w:r w:rsidRPr="0074123B">
        <w:rPr>
          <w:spacing w:val="-2"/>
          <w:sz w:val="22"/>
          <w:szCs w:val="22"/>
        </w:rPr>
        <w:t>______________________________________________________</w:t>
      </w:r>
      <w:r w:rsidR="004F770E" w:rsidRPr="0074123B">
        <w:rPr>
          <w:spacing w:val="-2"/>
          <w:sz w:val="22"/>
          <w:szCs w:val="22"/>
        </w:rPr>
        <w:t>________________________</w:t>
      </w:r>
    </w:p>
    <w:p w:rsidR="00B56AC9" w:rsidRPr="0074123B" w:rsidRDefault="00B56AC9" w:rsidP="004F770E">
      <w:pPr>
        <w:suppressAutoHyphens w:val="0"/>
        <w:autoSpaceDE w:val="0"/>
        <w:spacing w:after="120"/>
        <w:ind w:left="710" w:firstLine="706"/>
        <w:jc w:val="both"/>
        <w:rPr>
          <w:bCs/>
          <w:spacing w:val="-2"/>
          <w:sz w:val="22"/>
          <w:szCs w:val="22"/>
        </w:rPr>
      </w:pPr>
      <w:r w:rsidRPr="0074123B">
        <w:rPr>
          <w:bCs/>
          <w:spacing w:val="-2"/>
          <w:sz w:val="22"/>
          <w:szCs w:val="22"/>
        </w:rPr>
        <w:t>e nella richiesta di rinvi</w:t>
      </w:r>
      <w:r w:rsidR="00442AF2" w:rsidRPr="0074123B">
        <w:rPr>
          <w:bCs/>
          <w:spacing w:val="-2"/>
          <w:sz w:val="22"/>
          <w:szCs w:val="22"/>
        </w:rPr>
        <w:t>o</w:t>
      </w:r>
      <w:r w:rsidRPr="0074123B">
        <w:rPr>
          <w:bCs/>
          <w:spacing w:val="-2"/>
          <w:sz w:val="22"/>
          <w:szCs w:val="22"/>
        </w:rPr>
        <w:t xml:space="preserve"> a giudizio:</w:t>
      </w:r>
    </w:p>
    <w:p w:rsidR="00B56AC9" w:rsidRPr="0074123B" w:rsidRDefault="00B56AC9" w:rsidP="00E86703">
      <w:pPr>
        <w:pStyle w:val="Paragrafoelenco"/>
        <w:numPr>
          <w:ilvl w:val="0"/>
          <w:numId w:val="19"/>
        </w:numPr>
        <w:suppressAutoHyphens w:val="0"/>
        <w:autoSpaceDE w:val="0"/>
        <w:spacing w:after="120"/>
        <w:ind w:left="1418" w:right="282" w:hanging="284"/>
        <w:jc w:val="both"/>
        <w:rPr>
          <w:bCs/>
          <w:spacing w:val="-2"/>
          <w:sz w:val="22"/>
          <w:szCs w:val="22"/>
        </w:rPr>
      </w:pPr>
      <w:r w:rsidRPr="0074123B">
        <w:rPr>
          <w:bCs/>
          <w:spacing w:val="-2"/>
          <w:sz w:val="22"/>
          <w:szCs w:val="22"/>
        </w:rPr>
        <w:t>gli è stata riconosciuta l'esimente di cui all'art. 4, primo comm</w:t>
      </w:r>
      <w:r w:rsidR="00CB0EE6" w:rsidRPr="0074123B">
        <w:rPr>
          <w:bCs/>
          <w:spacing w:val="-2"/>
          <w:sz w:val="22"/>
          <w:szCs w:val="22"/>
        </w:rPr>
        <w:t>a, della Legge n. 689 del 1981(</w:t>
      </w:r>
      <w:r w:rsidRPr="0074123B">
        <w:rPr>
          <w:bCs/>
          <w:spacing w:val="-2"/>
          <w:sz w:val="22"/>
          <w:szCs w:val="22"/>
        </w:rPr>
        <w:t>fatto commesso nell'adempimento di un dovere o nell'esercizio di una facoltà legittima ovvero in stato di necessità o di legittima difesa)</w:t>
      </w:r>
    </w:p>
    <w:p w:rsidR="00B56AC9" w:rsidRPr="0074123B" w:rsidRDefault="00B56AC9" w:rsidP="00E86703">
      <w:pPr>
        <w:pStyle w:val="Paragrafoelenco"/>
        <w:numPr>
          <w:ilvl w:val="0"/>
          <w:numId w:val="19"/>
        </w:numPr>
        <w:suppressAutoHyphens w:val="0"/>
        <w:autoSpaceDE w:val="0"/>
        <w:ind w:left="1418" w:right="282" w:hanging="284"/>
        <w:jc w:val="both"/>
        <w:rPr>
          <w:bCs/>
          <w:spacing w:val="-2"/>
          <w:sz w:val="22"/>
          <w:szCs w:val="22"/>
        </w:rPr>
      </w:pPr>
      <w:r w:rsidRPr="0074123B">
        <w:rPr>
          <w:b/>
          <w:bCs/>
          <w:spacing w:val="-2"/>
          <w:sz w:val="22"/>
          <w:szCs w:val="22"/>
        </w:rPr>
        <w:t>non</w:t>
      </w:r>
      <w:r w:rsidRPr="0074123B">
        <w:rPr>
          <w:bCs/>
          <w:spacing w:val="-2"/>
          <w:sz w:val="22"/>
          <w:szCs w:val="22"/>
        </w:rPr>
        <w:t xml:space="preserve"> gli è stata riconosciuta l'esimente di cui all'art. 4, primo comma, della Legge n. 689 del 1981 (fatto</w:t>
      </w:r>
      <w:r w:rsidR="00CB0EE6" w:rsidRPr="0074123B">
        <w:rPr>
          <w:bCs/>
          <w:spacing w:val="-2"/>
          <w:sz w:val="22"/>
          <w:szCs w:val="22"/>
        </w:rPr>
        <w:t xml:space="preserve"> </w:t>
      </w:r>
      <w:r w:rsidRPr="0074123B">
        <w:rPr>
          <w:bCs/>
          <w:spacing w:val="-2"/>
          <w:sz w:val="22"/>
          <w:szCs w:val="22"/>
        </w:rPr>
        <w:t>commesso nell'adempimento di un dovere o nell'esercizio di una facoltà legittima ovvero in s</w:t>
      </w:r>
      <w:r w:rsidR="00CB0EE6" w:rsidRPr="0074123B">
        <w:rPr>
          <w:bCs/>
          <w:spacing w:val="-2"/>
          <w:sz w:val="22"/>
          <w:szCs w:val="22"/>
        </w:rPr>
        <w:t>t</w:t>
      </w:r>
      <w:r w:rsidRPr="0074123B">
        <w:rPr>
          <w:bCs/>
          <w:spacing w:val="-2"/>
          <w:sz w:val="22"/>
          <w:szCs w:val="22"/>
        </w:rPr>
        <w:t>ato di</w:t>
      </w:r>
      <w:r w:rsidR="00CB0EE6" w:rsidRPr="0074123B">
        <w:rPr>
          <w:bCs/>
          <w:spacing w:val="-2"/>
          <w:sz w:val="22"/>
          <w:szCs w:val="22"/>
        </w:rPr>
        <w:t xml:space="preserve"> </w:t>
      </w:r>
      <w:r w:rsidRPr="0074123B">
        <w:rPr>
          <w:bCs/>
          <w:spacing w:val="-2"/>
          <w:sz w:val="22"/>
          <w:szCs w:val="22"/>
        </w:rPr>
        <w:t>necessità o di legittima difesa)</w:t>
      </w:r>
      <w:r w:rsidR="002D508E" w:rsidRPr="0074123B">
        <w:rPr>
          <w:bCs/>
          <w:spacing w:val="-2"/>
          <w:sz w:val="22"/>
          <w:szCs w:val="22"/>
        </w:rPr>
        <w:t>.</w:t>
      </w:r>
    </w:p>
    <w:p w:rsidR="00C67916" w:rsidRPr="0074123B" w:rsidRDefault="00C67916" w:rsidP="00B56AC9">
      <w:pPr>
        <w:suppressAutoHyphens w:val="0"/>
        <w:autoSpaceDE w:val="0"/>
        <w:ind w:left="426" w:hanging="142"/>
        <w:jc w:val="both"/>
        <w:rPr>
          <w:bCs/>
          <w:spacing w:val="-2"/>
          <w:sz w:val="22"/>
          <w:szCs w:val="22"/>
        </w:rPr>
      </w:pPr>
    </w:p>
    <w:p w:rsidR="00E86703" w:rsidRPr="0074123B" w:rsidRDefault="002D508E" w:rsidP="004F770E">
      <w:pPr>
        <w:pStyle w:val="sche3"/>
        <w:numPr>
          <w:ilvl w:val="0"/>
          <w:numId w:val="20"/>
        </w:numPr>
        <w:tabs>
          <w:tab w:val="left" w:pos="2138"/>
          <w:tab w:val="left" w:pos="2363"/>
        </w:tabs>
        <w:spacing w:before="60"/>
        <w:ind w:left="142" w:hanging="142"/>
        <w:rPr>
          <w:sz w:val="22"/>
          <w:szCs w:val="22"/>
          <w:lang w:val="it-IT"/>
        </w:rPr>
      </w:pPr>
      <w:r w:rsidRPr="0074123B">
        <w:rPr>
          <w:sz w:val="22"/>
          <w:szCs w:val="22"/>
          <w:lang w:val="it-IT"/>
        </w:rPr>
        <w:t>C</w:t>
      </w:r>
      <w:r w:rsidR="00C67916" w:rsidRPr="0074123B">
        <w:rPr>
          <w:sz w:val="22"/>
          <w:szCs w:val="22"/>
          <w:lang w:val="it-IT"/>
        </w:rPr>
        <w:t xml:space="preserve">he è informato, ai sensi e per gli effetti di cui all’articolo 13 </w:t>
      </w:r>
      <w:r w:rsidR="00C67916" w:rsidRPr="0074123B">
        <w:rPr>
          <w:color w:val="000000"/>
          <w:sz w:val="22"/>
          <w:szCs w:val="22"/>
          <w:lang w:val="it-IT"/>
        </w:rPr>
        <w:t>D.lgs. n. 196/2003</w:t>
      </w:r>
      <w:r w:rsidR="00C67916" w:rsidRPr="0074123B">
        <w:rPr>
          <w:sz w:val="22"/>
          <w:szCs w:val="22"/>
          <w:lang w:val="it-IT"/>
        </w:rPr>
        <w:t>, del trattamento dei dati personali raccolti saranno usati, anche con strumenti informatici, esclusivamente nell’ambito del procedimento per il quale la presente dichiara</w:t>
      </w:r>
      <w:r w:rsidR="00E86703" w:rsidRPr="0074123B">
        <w:rPr>
          <w:sz w:val="22"/>
          <w:szCs w:val="22"/>
          <w:lang w:val="it-IT"/>
        </w:rPr>
        <w:t>zione viene resa</w:t>
      </w:r>
      <w:r w:rsidRPr="0074123B">
        <w:rPr>
          <w:sz w:val="22"/>
          <w:szCs w:val="22"/>
          <w:lang w:val="it-IT"/>
        </w:rPr>
        <w:t>.</w:t>
      </w:r>
    </w:p>
    <w:p w:rsidR="00C67916" w:rsidRDefault="00C67916" w:rsidP="00B56AC9">
      <w:pPr>
        <w:suppressAutoHyphens w:val="0"/>
        <w:autoSpaceDE w:val="0"/>
        <w:ind w:left="426" w:hanging="142"/>
        <w:jc w:val="both"/>
        <w:rPr>
          <w:bCs/>
          <w:spacing w:val="-2"/>
          <w:sz w:val="22"/>
          <w:szCs w:val="22"/>
        </w:rPr>
      </w:pPr>
    </w:p>
    <w:p w:rsidR="000B3FC1" w:rsidRPr="0074123B" w:rsidRDefault="000B3FC1" w:rsidP="00B56AC9">
      <w:pPr>
        <w:suppressAutoHyphens w:val="0"/>
        <w:autoSpaceDE w:val="0"/>
        <w:ind w:left="426" w:hanging="142"/>
        <w:jc w:val="both"/>
        <w:rPr>
          <w:bCs/>
          <w:spacing w:val="-2"/>
          <w:sz w:val="22"/>
          <w:szCs w:val="22"/>
        </w:rPr>
      </w:pPr>
    </w:p>
    <w:p w:rsidR="00B56AC9" w:rsidRPr="0074123B" w:rsidRDefault="00B56AC9" w:rsidP="00B56AC9">
      <w:pPr>
        <w:suppressAutoHyphens w:val="0"/>
        <w:autoSpaceDE w:val="0"/>
        <w:ind w:left="142" w:hanging="142"/>
        <w:jc w:val="both"/>
        <w:rPr>
          <w:spacing w:val="-10"/>
          <w:sz w:val="22"/>
          <w:szCs w:val="22"/>
        </w:rPr>
      </w:pPr>
    </w:p>
    <w:p w:rsidR="000B3FC1" w:rsidRDefault="000B3FC1" w:rsidP="000B3FC1">
      <w:pPr>
        <w:pStyle w:val="Corpodeltesto22"/>
        <w:spacing w:line="260" w:lineRule="exact"/>
        <w:rPr>
          <w:b/>
          <w:lang w:eastAsia="it-IT"/>
        </w:rPr>
      </w:pPr>
      <w:r>
        <w:rPr>
          <w:b/>
        </w:rPr>
        <w:t xml:space="preserve">                                                                                                        </w:t>
      </w:r>
      <w:r w:rsidRPr="003528DD">
        <w:rPr>
          <w:b/>
        </w:rPr>
        <w:t>Firma</w:t>
      </w:r>
      <w:r>
        <w:rPr>
          <w:b/>
        </w:rPr>
        <w:t xml:space="preserve">to digitalmente </w:t>
      </w:r>
    </w:p>
    <w:p w:rsidR="000B3FC1" w:rsidRDefault="00B56AC9" w:rsidP="00414B8B">
      <w:pPr>
        <w:jc w:val="center"/>
        <w:rPr>
          <w:b/>
          <w:i/>
          <w:sz w:val="22"/>
          <w:szCs w:val="22"/>
        </w:rPr>
      </w:pP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r w:rsidRPr="0074123B">
        <w:rPr>
          <w:b/>
          <w:i/>
          <w:sz w:val="22"/>
          <w:szCs w:val="22"/>
        </w:rPr>
        <w:tab/>
      </w:r>
    </w:p>
    <w:p w:rsidR="000B3FC1" w:rsidRDefault="000B3FC1" w:rsidP="00414B8B">
      <w:pPr>
        <w:jc w:val="center"/>
        <w:rPr>
          <w:b/>
          <w:i/>
          <w:sz w:val="22"/>
          <w:szCs w:val="22"/>
        </w:rPr>
      </w:pPr>
    </w:p>
    <w:p w:rsidR="000B3FC1" w:rsidRDefault="000B3FC1" w:rsidP="00414B8B">
      <w:pPr>
        <w:jc w:val="center"/>
        <w:rPr>
          <w:b/>
          <w:i/>
          <w:sz w:val="22"/>
          <w:szCs w:val="22"/>
        </w:rPr>
      </w:pPr>
    </w:p>
    <w:p w:rsidR="009E5A37" w:rsidRPr="0074123B" w:rsidRDefault="00B25BC5" w:rsidP="00414B8B">
      <w:pPr>
        <w:jc w:val="center"/>
        <w:rPr>
          <w:b/>
          <w:sz w:val="22"/>
          <w:szCs w:val="22"/>
        </w:rPr>
      </w:pPr>
      <w:r w:rsidRPr="0074123B">
        <w:rPr>
          <w:b/>
          <w:i/>
          <w:sz w:val="22"/>
          <w:szCs w:val="22"/>
        </w:rPr>
        <w:t xml:space="preserve"> </w:t>
      </w:r>
    </w:p>
    <w:p w:rsidR="009E5A37" w:rsidRPr="0074123B" w:rsidRDefault="009E5A37" w:rsidP="00B56AC9">
      <w:pPr>
        <w:pStyle w:val="Corpodeltesto21"/>
        <w:spacing w:line="240" w:lineRule="auto"/>
        <w:ind w:left="0"/>
        <w:rPr>
          <w:rFonts w:ascii="Times New Roman" w:hAnsi="Times New Roman"/>
          <w:b/>
          <w:i/>
          <w:sz w:val="22"/>
          <w:szCs w:val="22"/>
        </w:rPr>
      </w:pPr>
    </w:p>
    <w:p w:rsidR="00B56AC9" w:rsidRPr="0074123B" w:rsidRDefault="00034B20" w:rsidP="0046006B">
      <w:pPr>
        <w:pStyle w:val="Corpodeltesto21"/>
        <w:spacing w:line="240" w:lineRule="auto"/>
        <w:ind w:left="0"/>
        <w:rPr>
          <w:rFonts w:ascii="Times New Roman" w:hAnsi="Times New Roman"/>
          <w:b/>
          <w:i/>
          <w:sz w:val="22"/>
          <w:szCs w:val="22"/>
        </w:rPr>
      </w:pPr>
      <w:r w:rsidRPr="0074123B">
        <w:rPr>
          <w:rFonts w:ascii="Times New Roman" w:hAnsi="Times New Roman"/>
          <w:b/>
          <w:i/>
          <w:sz w:val="22"/>
          <w:szCs w:val="22"/>
        </w:rPr>
        <w:t>I soci di maggioranza con quota paritaria devono rendere entrambi la presente dichiarazione</w:t>
      </w:r>
      <w:r w:rsidR="00B56AC9" w:rsidRPr="0074123B">
        <w:rPr>
          <w:rFonts w:ascii="Times New Roman" w:hAnsi="Times New Roman"/>
          <w:b/>
          <w:iCs/>
          <w:sz w:val="22"/>
          <w:szCs w:val="22"/>
        </w:rPr>
        <w:t>.</w:t>
      </w:r>
    </w:p>
    <w:p w:rsidR="009D6522" w:rsidRPr="0074123B" w:rsidRDefault="00CA6734" w:rsidP="003B0C37">
      <w:pPr>
        <w:pStyle w:val="sche3"/>
        <w:rPr>
          <w:rFonts w:eastAsia="Times New Roman"/>
          <w:b/>
          <w:i/>
          <w:sz w:val="22"/>
          <w:szCs w:val="22"/>
          <w:lang w:val="it-IT"/>
        </w:rPr>
      </w:pPr>
      <w:r w:rsidRPr="0074123B">
        <w:rPr>
          <w:rFonts w:eastAsia="Times New Roman"/>
          <w:b/>
          <w:i/>
          <w:sz w:val="22"/>
          <w:szCs w:val="22"/>
          <w:lang w:val="it-IT"/>
        </w:rPr>
        <w:t>* barrare il riquadro d’interesse o depennare la parte da escludere</w:t>
      </w:r>
    </w:p>
    <w:p w:rsidR="00CA6630" w:rsidRPr="0074123B" w:rsidRDefault="00CA6630" w:rsidP="00CA6630">
      <w:pPr>
        <w:pStyle w:val="sche3"/>
        <w:tabs>
          <w:tab w:val="left" w:pos="17574"/>
        </w:tabs>
        <w:spacing w:after="120"/>
        <w:rPr>
          <w:b/>
          <w:bCs/>
          <w:spacing w:val="-6"/>
          <w:w w:val="97"/>
          <w:sz w:val="22"/>
          <w:szCs w:val="22"/>
          <w:u w:val="single"/>
          <w:lang w:val="it-IT"/>
        </w:rPr>
      </w:pPr>
      <w:r w:rsidRPr="0074123B">
        <w:rPr>
          <w:bCs/>
          <w:spacing w:val="-2"/>
          <w:sz w:val="22"/>
          <w:szCs w:val="22"/>
          <w:lang w:val="it-IT"/>
        </w:rPr>
        <w:t xml:space="preserve">* </w:t>
      </w:r>
      <w:r w:rsidRPr="0074123B">
        <w:rPr>
          <w:b/>
          <w:bCs/>
          <w:spacing w:val="-6"/>
          <w:w w:val="97"/>
          <w:sz w:val="22"/>
          <w:szCs w:val="22"/>
          <w:u w:val="single"/>
          <w:lang w:val="it-IT"/>
        </w:rPr>
        <w:t xml:space="preserve">(indicare le sentenze/decreti penali di condanna divenuti irrevocabili/sentenze di applicazione delle pene su richiesta ai sensi dell’art.444 </w:t>
      </w:r>
      <w:proofErr w:type="spellStart"/>
      <w:r w:rsidRPr="0074123B">
        <w:rPr>
          <w:b/>
          <w:bCs/>
          <w:spacing w:val="-6"/>
          <w:w w:val="97"/>
          <w:sz w:val="22"/>
          <w:szCs w:val="22"/>
          <w:u w:val="single"/>
          <w:lang w:val="it-IT"/>
        </w:rPr>
        <w:t>cpp</w:t>
      </w:r>
      <w:proofErr w:type="spellEnd"/>
      <w:r w:rsidRPr="0074123B">
        <w:rPr>
          <w:b/>
          <w:bCs/>
          <w:spacing w:val="-6"/>
          <w:w w:val="97"/>
          <w:sz w:val="22"/>
          <w:szCs w:val="22"/>
          <w:u w:val="single"/>
          <w:lang w:val="it-IT"/>
        </w:rPr>
        <w:t>, ad eccezione di quelle relative a reati depenalizzati, intervenuta riabilitazione o reato dichiarato estinto dopo la condanna, nonché i carichi pendenti);</w:t>
      </w:r>
    </w:p>
    <w:p w:rsidR="00CA6630" w:rsidRPr="0074123B" w:rsidRDefault="00CA6630" w:rsidP="003B0C37">
      <w:pPr>
        <w:pStyle w:val="sche3"/>
        <w:rPr>
          <w:rFonts w:eastAsia="Times New Roman"/>
          <w:b/>
          <w:i/>
          <w:sz w:val="22"/>
          <w:szCs w:val="22"/>
          <w:lang w:val="it-IT"/>
        </w:rPr>
      </w:pPr>
    </w:p>
    <w:sectPr w:rsidR="00CA6630" w:rsidRPr="0074123B" w:rsidSect="00D453B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B31" w:rsidRDefault="008F4B31" w:rsidP="009D6522">
      <w:r>
        <w:separator/>
      </w:r>
    </w:p>
  </w:endnote>
  <w:endnote w:type="continuationSeparator" w:id="0">
    <w:p w:rsidR="008F4B31" w:rsidRDefault="008F4B31" w:rsidP="009D65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0"/>
    <w:family w:val="auto"/>
    <w:pitch w:val="variable"/>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B31" w:rsidRDefault="008F4B31" w:rsidP="009D6522">
      <w:r>
        <w:separator/>
      </w:r>
    </w:p>
  </w:footnote>
  <w:footnote w:type="continuationSeparator" w:id="0">
    <w:p w:rsidR="008F4B31" w:rsidRDefault="008F4B31" w:rsidP="009D6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6740"/>
        </w:tabs>
        <w:ind w:left="6740" w:hanging="360"/>
      </w:pPr>
      <w:rPr>
        <w:rFonts w:ascii="Symbol" w:hAnsi="Symbol" w:cs="OpenSymbol"/>
      </w:rPr>
    </w:lvl>
    <w:lvl w:ilvl="1">
      <w:start w:val="1"/>
      <w:numFmt w:val="bullet"/>
      <w:lvlText w:val=""/>
      <w:lvlJc w:val="left"/>
      <w:pPr>
        <w:tabs>
          <w:tab w:val="num" w:pos="7100"/>
        </w:tabs>
        <w:ind w:left="7100" w:hanging="360"/>
      </w:pPr>
      <w:rPr>
        <w:rFonts w:ascii="Symbol" w:hAnsi="Symbol" w:cs="OpenSymbol"/>
      </w:rPr>
    </w:lvl>
    <w:lvl w:ilvl="2">
      <w:start w:val="1"/>
      <w:numFmt w:val="bullet"/>
      <w:lvlText w:val=""/>
      <w:lvlJc w:val="left"/>
      <w:pPr>
        <w:tabs>
          <w:tab w:val="num" w:pos="7460"/>
        </w:tabs>
        <w:ind w:left="7460" w:hanging="360"/>
      </w:pPr>
      <w:rPr>
        <w:rFonts w:ascii="Symbol" w:hAnsi="Symbol" w:cs="OpenSymbol"/>
      </w:rPr>
    </w:lvl>
    <w:lvl w:ilvl="3">
      <w:start w:val="1"/>
      <w:numFmt w:val="bullet"/>
      <w:lvlText w:val=""/>
      <w:lvlJc w:val="left"/>
      <w:pPr>
        <w:tabs>
          <w:tab w:val="num" w:pos="7820"/>
        </w:tabs>
        <w:ind w:left="7820" w:hanging="360"/>
      </w:pPr>
      <w:rPr>
        <w:rFonts w:ascii="Symbol" w:hAnsi="Symbol" w:cs="OpenSymbol"/>
      </w:rPr>
    </w:lvl>
    <w:lvl w:ilvl="4">
      <w:start w:val="1"/>
      <w:numFmt w:val="bullet"/>
      <w:lvlText w:val=""/>
      <w:lvlJc w:val="left"/>
      <w:pPr>
        <w:tabs>
          <w:tab w:val="num" w:pos="8180"/>
        </w:tabs>
        <w:ind w:left="8180" w:hanging="360"/>
      </w:pPr>
      <w:rPr>
        <w:rFonts w:ascii="Symbol" w:hAnsi="Symbol" w:cs="OpenSymbol"/>
      </w:rPr>
    </w:lvl>
    <w:lvl w:ilvl="5">
      <w:start w:val="1"/>
      <w:numFmt w:val="bullet"/>
      <w:lvlText w:val=""/>
      <w:lvlJc w:val="left"/>
      <w:pPr>
        <w:tabs>
          <w:tab w:val="num" w:pos="8540"/>
        </w:tabs>
        <w:ind w:left="8540" w:hanging="360"/>
      </w:pPr>
      <w:rPr>
        <w:rFonts w:ascii="Symbol" w:hAnsi="Symbol" w:cs="OpenSymbol"/>
      </w:rPr>
    </w:lvl>
    <w:lvl w:ilvl="6">
      <w:start w:val="1"/>
      <w:numFmt w:val="bullet"/>
      <w:lvlText w:val=""/>
      <w:lvlJc w:val="left"/>
      <w:pPr>
        <w:tabs>
          <w:tab w:val="num" w:pos="8900"/>
        </w:tabs>
        <w:ind w:left="8900" w:hanging="360"/>
      </w:pPr>
      <w:rPr>
        <w:rFonts w:ascii="Symbol" w:hAnsi="Symbol" w:cs="OpenSymbol"/>
      </w:rPr>
    </w:lvl>
    <w:lvl w:ilvl="7">
      <w:start w:val="1"/>
      <w:numFmt w:val="bullet"/>
      <w:lvlText w:val=""/>
      <w:lvlJc w:val="left"/>
      <w:pPr>
        <w:tabs>
          <w:tab w:val="num" w:pos="9260"/>
        </w:tabs>
        <w:ind w:left="9260" w:hanging="360"/>
      </w:pPr>
      <w:rPr>
        <w:rFonts w:ascii="Symbol" w:hAnsi="Symbol" w:cs="OpenSymbol"/>
      </w:rPr>
    </w:lvl>
    <w:lvl w:ilvl="8">
      <w:start w:val="1"/>
      <w:numFmt w:val="bullet"/>
      <w:lvlText w:val=""/>
      <w:lvlJc w:val="left"/>
      <w:pPr>
        <w:tabs>
          <w:tab w:val="num" w:pos="9620"/>
        </w:tabs>
        <w:ind w:left="962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08084F15"/>
    <w:multiLevelType w:val="hybridMultilevel"/>
    <w:tmpl w:val="0526F912"/>
    <w:lvl w:ilvl="0" w:tplc="CFBCFACA">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82B1467"/>
    <w:multiLevelType w:val="hybridMultilevel"/>
    <w:tmpl w:val="DFC4F6F4"/>
    <w:lvl w:ilvl="0" w:tplc="8D544512">
      <w:start w:val="1"/>
      <w:numFmt w:val="bullet"/>
      <w:lvlText w:val=""/>
      <w:lvlJc w:val="left"/>
      <w:pPr>
        <w:ind w:left="720" w:hanging="360"/>
      </w:pPr>
      <w:rPr>
        <w:rFonts w:ascii="Symbol" w:hAnsi="Symbo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F4E5A74"/>
    <w:multiLevelType w:val="hybridMultilevel"/>
    <w:tmpl w:val="A8D0C916"/>
    <w:lvl w:ilvl="0" w:tplc="65584BC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7D29A6"/>
    <w:multiLevelType w:val="hybridMultilevel"/>
    <w:tmpl w:val="85D84BA4"/>
    <w:lvl w:ilvl="0" w:tplc="218A01D2">
      <w:start w:val="1"/>
      <w:numFmt w:val="bullet"/>
      <w:lvlText w:val=""/>
      <w:lvlJc w:val="left"/>
      <w:pPr>
        <w:ind w:left="720" w:hanging="360"/>
      </w:pPr>
      <w:rPr>
        <w:rFonts w:ascii="Symbol" w:hAnsi="Symbo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70061DE"/>
    <w:multiLevelType w:val="hybridMultilevel"/>
    <w:tmpl w:val="FA1A4BBE"/>
    <w:lvl w:ilvl="0" w:tplc="04100001">
      <w:start w:val="1"/>
      <w:numFmt w:val="bullet"/>
      <w:lvlText w:val=""/>
      <w:lvlJc w:val="left"/>
      <w:pPr>
        <w:ind w:left="720" w:hanging="360"/>
      </w:pPr>
      <w:rPr>
        <w:rFonts w:ascii="Symbol" w:hAnsi="Symbol" w:hint="default"/>
      </w:rPr>
    </w:lvl>
    <w:lvl w:ilvl="1" w:tplc="2A6608A2">
      <w:numFmt w:val="bullet"/>
      <w:lvlText w:val="-"/>
      <w:lvlJc w:val="left"/>
      <w:pPr>
        <w:ind w:left="1440" w:hanging="360"/>
      </w:pPr>
      <w:rPr>
        <w:rFonts w:ascii="Times New Roman" w:eastAsia="Arial" w:hAnsi="Times New Roman" w:cs="Times New Roman" w:hint="default"/>
        <w:u w:val="no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C555B1D"/>
    <w:multiLevelType w:val="hybridMultilevel"/>
    <w:tmpl w:val="4134F468"/>
    <w:lvl w:ilvl="0" w:tplc="070A8A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FD513E8"/>
    <w:multiLevelType w:val="hybridMultilevel"/>
    <w:tmpl w:val="76D8A6F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43C7641D"/>
    <w:multiLevelType w:val="hybridMultilevel"/>
    <w:tmpl w:val="DBE69BE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6156745B"/>
    <w:multiLevelType w:val="hybridMultilevel"/>
    <w:tmpl w:val="4F7CDA8C"/>
    <w:lvl w:ilvl="0" w:tplc="3884AE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AB41BA6"/>
    <w:multiLevelType w:val="hybridMultilevel"/>
    <w:tmpl w:val="69520AB2"/>
    <w:lvl w:ilvl="0" w:tplc="070A8A2A">
      <w:start w:val="1"/>
      <w:numFmt w:val="bullet"/>
      <w:lvlText w:val=""/>
      <w:lvlJc w:val="left"/>
      <w:pPr>
        <w:ind w:left="720" w:hanging="360"/>
      </w:pPr>
      <w:rPr>
        <w:rFonts w:ascii="Symbol" w:hAnsi="Symbol" w:hint="default"/>
      </w:rPr>
    </w:lvl>
    <w:lvl w:ilvl="1" w:tplc="3884AE30">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14"/>
  </w:num>
  <w:num w:numId="8">
    <w:abstractNumId w:val="6"/>
  </w:num>
  <w:num w:numId="9">
    <w:abstractNumId w:val="1"/>
  </w:num>
  <w:num w:numId="10">
    <w:abstractNumId w:val="2"/>
  </w:num>
  <w:num w:numId="11">
    <w:abstractNumId w:val="3"/>
  </w:num>
  <w:num w:numId="12">
    <w:abstractNumId w:val="12"/>
  </w:num>
  <w:num w:numId="13">
    <w:abstractNumId w:val="15"/>
  </w:num>
  <w:num w:numId="14">
    <w:abstractNumId w:val="9"/>
  </w:num>
  <w:num w:numId="15">
    <w:abstractNumId w:val="11"/>
  </w:num>
  <w:num w:numId="16">
    <w:abstractNumId w:val="8"/>
  </w:num>
  <w:num w:numId="17">
    <w:abstractNumId w:val="17"/>
  </w:num>
  <w:num w:numId="18">
    <w:abstractNumId w:val="13"/>
  </w:num>
  <w:num w:numId="19">
    <w:abstractNumId w:val="1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B56AC9"/>
    <w:rsid w:val="000017E1"/>
    <w:rsid w:val="00016EE0"/>
    <w:rsid w:val="00034B20"/>
    <w:rsid w:val="00091A7C"/>
    <w:rsid w:val="000926C8"/>
    <w:rsid w:val="000B3FC1"/>
    <w:rsid w:val="000C540C"/>
    <w:rsid w:val="000C6690"/>
    <w:rsid w:val="000F26B8"/>
    <w:rsid w:val="00116741"/>
    <w:rsid w:val="001627C4"/>
    <w:rsid w:val="0016589A"/>
    <w:rsid w:val="00175875"/>
    <w:rsid w:val="0018093D"/>
    <w:rsid w:val="0018618D"/>
    <w:rsid w:val="001A4B4D"/>
    <w:rsid w:val="001D212E"/>
    <w:rsid w:val="001D24B8"/>
    <w:rsid w:val="001E3F56"/>
    <w:rsid w:val="00202E92"/>
    <w:rsid w:val="002059DC"/>
    <w:rsid w:val="00213260"/>
    <w:rsid w:val="002145B8"/>
    <w:rsid w:val="0026618D"/>
    <w:rsid w:val="002739BE"/>
    <w:rsid w:val="00297820"/>
    <w:rsid w:val="002C2450"/>
    <w:rsid w:val="002D508E"/>
    <w:rsid w:val="002E2707"/>
    <w:rsid w:val="002F0568"/>
    <w:rsid w:val="002F5C76"/>
    <w:rsid w:val="00304503"/>
    <w:rsid w:val="003654F5"/>
    <w:rsid w:val="00371A25"/>
    <w:rsid w:val="0038263A"/>
    <w:rsid w:val="003A07C1"/>
    <w:rsid w:val="003A6B47"/>
    <w:rsid w:val="003B0C37"/>
    <w:rsid w:val="003C3A45"/>
    <w:rsid w:val="003C3EAB"/>
    <w:rsid w:val="003F6DA2"/>
    <w:rsid w:val="004059AF"/>
    <w:rsid w:val="0041308C"/>
    <w:rsid w:val="00414B8B"/>
    <w:rsid w:val="004170BA"/>
    <w:rsid w:val="00424374"/>
    <w:rsid w:val="00435C05"/>
    <w:rsid w:val="00442AF2"/>
    <w:rsid w:val="0046006B"/>
    <w:rsid w:val="00466DD3"/>
    <w:rsid w:val="00467842"/>
    <w:rsid w:val="00473220"/>
    <w:rsid w:val="004830F3"/>
    <w:rsid w:val="00494409"/>
    <w:rsid w:val="004A4BFF"/>
    <w:rsid w:val="004C6E27"/>
    <w:rsid w:val="004F2E51"/>
    <w:rsid w:val="004F770E"/>
    <w:rsid w:val="005141D7"/>
    <w:rsid w:val="0055440B"/>
    <w:rsid w:val="0058041A"/>
    <w:rsid w:val="005902F1"/>
    <w:rsid w:val="005917C8"/>
    <w:rsid w:val="005A3761"/>
    <w:rsid w:val="005A407E"/>
    <w:rsid w:val="005B35B9"/>
    <w:rsid w:val="005B7EF7"/>
    <w:rsid w:val="005C2B1F"/>
    <w:rsid w:val="005F2BA9"/>
    <w:rsid w:val="0060593C"/>
    <w:rsid w:val="00610B0E"/>
    <w:rsid w:val="00665CB8"/>
    <w:rsid w:val="00675838"/>
    <w:rsid w:val="00694A50"/>
    <w:rsid w:val="006A468A"/>
    <w:rsid w:val="006D2B35"/>
    <w:rsid w:val="006E467E"/>
    <w:rsid w:val="007118BA"/>
    <w:rsid w:val="00714AB4"/>
    <w:rsid w:val="00740E62"/>
    <w:rsid w:val="0074123B"/>
    <w:rsid w:val="0074377B"/>
    <w:rsid w:val="007741C8"/>
    <w:rsid w:val="007A4026"/>
    <w:rsid w:val="007A520D"/>
    <w:rsid w:val="007B25EE"/>
    <w:rsid w:val="007B3A52"/>
    <w:rsid w:val="007C38FA"/>
    <w:rsid w:val="007F2B20"/>
    <w:rsid w:val="007F62FC"/>
    <w:rsid w:val="008068AA"/>
    <w:rsid w:val="00836979"/>
    <w:rsid w:val="00864A34"/>
    <w:rsid w:val="00886C20"/>
    <w:rsid w:val="00896CC4"/>
    <w:rsid w:val="008D1FD9"/>
    <w:rsid w:val="008F4B31"/>
    <w:rsid w:val="009025C2"/>
    <w:rsid w:val="0091437F"/>
    <w:rsid w:val="0091518C"/>
    <w:rsid w:val="009204E6"/>
    <w:rsid w:val="00932509"/>
    <w:rsid w:val="00961ADB"/>
    <w:rsid w:val="00962400"/>
    <w:rsid w:val="00993837"/>
    <w:rsid w:val="009A6741"/>
    <w:rsid w:val="009D6522"/>
    <w:rsid w:val="009E3B6F"/>
    <w:rsid w:val="009E5A37"/>
    <w:rsid w:val="009E6EE9"/>
    <w:rsid w:val="009E7857"/>
    <w:rsid w:val="00A01BC8"/>
    <w:rsid w:val="00A07A6A"/>
    <w:rsid w:val="00A24909"/>
    <w:rsid w:val="00A33EC6"/>
    <w:rsid w:val="00A37B12"/>
    <w:rsid w:val="00A600DF"/>
    <w:rsid w:val="00A83BAE"/>
    <w:rsid w:val="00AA5C5D"/>
    <w:rsid w:val="00AB1DAE"/>
    <w:rsid w:val="00AF434B"/>
    <w:rsid w:val="00AF65DE"/>
    <w:rsid w:val="00B06B3F"/>
    <w:rsid w:val="00B14005"/>
    <w:rsid w:val="00B259D5"/>
    <w:rsid w:val="00B25BC5"/>
    <w:rsid w:val="00B3259F"/>
    <w:rsid w:val="00B36E20"/>
    <w:rsid w:val="00B40E74"/>
    <w:rsid w:val="00B56AC9"/>
    <w:rsid w:val="00B75504"/>
    <w:rsid w:val="00B86C57"/>
    <w:rsid w:val="00BA59B2"/>
    <w:rsid w:val="00BB2869"/>
    <w:rsid w:val="00BC1DE8"/>
    <w:rsid w:val="00BF03EB"/>
    <w:rsid w:val="00BF1A22"/>
    <w:rsid w:val="00BF3BB2"/>
    <w:rsid w:val="00C02E8B"/>
    <w:rsid w:val="00C11FCE"/>
    <w:rsid w:val="00C12722"/>
    <w:rsid w:val="00C30074"/>
    <w:rsid w:val="00C5166A"/>
    <w:rsid w:val="00C57613"/>
    <w:rsid w:val="00C67916"/>
    <w:rsid w:val="00C850E2"/>
    <w:rsid w:val="00C86446"/>
    <w:rsid w:val="00C93E6B"/>
    <w:rsid w:val="00CA6630"/>
    <w:rsid w:val="00CA6734"/>
    <w:rsid w:val="00CB0EE6"/>
    <w:rsid w:val="00CE3B73"/>
    <w:rsid w:val="00D058E7"/>
    <w:rsid w:val="00D453BC"/>
    <w:rsid w:val="00D47A93"/>
    <w:rsid w:val="00D47AB0"/>
    <w:rsid w:val="00D744E8"/>
    <w:rsid w:val="00D76A98"/>
    <w:rsid w:val="00D82D3B"/>
    <w:rsid w:val="00D9035F"/>
    <w:rsid w:val="00DE210E"/>
    <w:rsid w:val="00DE7321"/>
    <w:rsid w:val="00DF5953"/>
    <w:rsid w:val="00E06AAD"/>
    <w:rsid w:val="00E22207"/>
    <w:rsid w:val="00E32CEA"/>
    <w:rsid w:val="00E33FBE"/>
    <w:rsid w:val="00E43A4E"/>
    <w:rsid w:val="00E473A9"/>
    <w:rsid w:val="00E7491B"/>
    <w:rsid w:val="00E824A3"/>
    <w:rsid w:val="00E85620"/>
    <w:rsid w:val="00E86703"/>
    <w:rsid w:val="00EA4ED1"/>
    <w:rsid w:val="00EC6D5E"/>
    <w:rsid w:val="00ED3E43"/>
    <w:rsid w:val="00ED4078"/>
    <w:rsid w:val="00EE020F"/>
    <w:rsid w:val="00EE1548"/>
    <w:rsid w:val="00EF62AA"/>
    <w:rsid w:val="00F032B1"/>
    <w:rsid w:val="00F20736"/>
    <w:rsid w:val="00F6182C"/>
    <w:rsid w:val="00F619FB"/>
    <w:rsid w:val="00F72D6A"/>
    <w:rsid w:val="00F766C4"/>
    <w:rsid w:val="00F81DC9"/>
    <w:rsid w:val="00F83AFC"/>
    <w:rsid w:val="00FA6FBB"/>
    <w:rsid w:val="00FB3973"/>
    <w:rsid w:val="00FB6220"/>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uiPriority w:val="99"/>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uiPriority w:val="99"/>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styleId="Testonotaapidipagina">
    <w:name w:val="footnote text"/>
    <w:basedOn w:val="Normale"/>
    <w:link w:val="TestonotaapidipaginaCarattere"/>
    <w:uiPriority w:val="99"/>
    <w:semiHidden/>
    <w:unhideWhenUsed/>
    <w:rsid w:val="009D6522"/>
    <w:rPr>
      <w:sz w:val="20"/>
      <w:szCs w:val="20"/>
    </w:rPr>
  </w:style>
  <w:style w:type="character" w:customStyle="1" w:styleId="TestonotaapidipaginaCarattere">
    <w:name w:val="Testo nota a piè di pagina Carattere"/>
    <w:basedOn w:val="Carpredefinitoparagrafo"/>
    <w:link w:val="Testonotaapidipagina"/>
    <w:uiPriority w:val="99"/>
    <w:semiHidden/>
    <w:rsid w:val="009D6522"/>
    <w:rPr>
      <w:lang w:eastAsia="ar-SA"/>
    </w:rPr>
  </w:style>
  <w:style w:type="character" w:styleId="Rimandonotaapidipagina">
    <w:name w:val="footnote reference"/>
    <w:basedOn w:val="Carpredefinitoparagrafo"/>
    <w:uiPriority w:val="99"/>
    <w:semiHidden/>
    <w:unhideWhenUsed/>
    <w:rsid w:val="009D6522"/>
    <w:rPr>
      <w:vertAlign w:val="superscript"/>
    </w:rPr>
  </w:style>
  <w:style w:type="paragraph" w:customStyle="1" w:styleId="Default">
    <w:name w:val="Default"/>
    <w:rsid w:val="00C12722"/>
    <w:pPr>
      <w:widowControl w:val="0"/>
      <w:suppressAutoHyphens/>
      <w:autoSpaceDE w:val="0"/>
    </w:pPr>
    <w:rPr>
      <w:rFonts w:eastAsia="Arial"/>
      <w:color w:val="000000"/>
      <w:sz w:val="24"/>
      <w:szCs w:val="24"/>
      <w:lang w:eastAsia="ar-SA"/>
    </w:rPr>
  </w:style>
  <w:style w:type="paragraph" w:styleId="NormaleWeb">
    <w:name w:val="Normal (Web)"/>
    <w:basedOn w:val="Normale"/>
    <w:uiPriority w:val="99"/>
    <w:semiHidden/>
    <w:unhideWhenUsed/>
    <w:rsid w:val="006E467E"/>
    <w:pPr>
      <w:suppressAutoHyphens w:val="0"/>
      <w:spacing w:before="100" w:beforeAutospacing="1" w:after="100" w:afterAutospacing="1"/>
    </w:pPr>
    <w:rPr>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 w:id="963776628">
      <w:bodyDiv w:val="1"/>
      <w:marLeft w:val="0"/>
      <w:marRight w:val="0"/>
      <w:marTop w:val="0"/>
      <w:marBottom w:val="0"/>
      <w:divBdr>
        <w:top w:val="none" w:sz="0" w:space="0" w:color="auto"/>
        <w:left w:val="none" w:sz="0" w:space="0" w:color="auto"/>
        <w:bottom w:val="none" w:sz="0" w:space="0" w:color="auto"/>
        <w:right w:val="none" w:sz="0" w:space="0" w:color="auto"/>
      </w:divBdr>
    </w:div>
    <w:div w:id="1391267260">
      <w:bodyDiv w:val="1"/>
      <w:marLeft w:val="0"/>
      <w:marRight w:val="0"/>
      <w:marTop w:val="0"/>
      <w:marBottom w:val="0"/>
      <w:divBdr>
        <w:top w:val="none" w:sz="0" w:space="0" w:color="auto"/>
        <w:left w:val="none" w:sz="0" w:space="0" w:color="auto"/>
        <w:bottom w:val="none" w:sz="0" w:space="0" w:color="auto"/>
        <w:right w:val="none" w:sz="0" w:space="0" w:color="auto"/>
      </w:divBdr>
    </w:div>
    <w:div w:id="179536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9421A-68EA-45C7-BF54-CC479681E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1146</Words>
  <Characters>6533</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m.guarnaccia</cp:lastModifiedBy>
  <cp:revision>33</cp:revision>
  <cp:lastPrinted>2016-09-30T09:53:00Z</cp:lastPrinted>
  <dcterms:created xsi:type="dcterms:W3CDTF">2016-10-05T13:36:00Z</dcterms:created>
  <dcterms:modified xsi:type="dcterms:W3CDTF">2018-05-30T09:37:00Z</dcterms:modified>
</cp:coreProperties>
</file>